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F0219" w:rsidRPr="00351576" w:rsidRDefault="007F0219" w:rsidP="00AC71D6">
      <w:pPr>
        <w:pStyle w:val="NoSpacing"/>
      </w:pPr>
    </w:p>
    <w:p w:rsidR="007F0219" w:rsidRDefault="007F0219" w:rsidP="00AC71D6">
      <w:pPr>
        <w:pStyle w:val="NoSpacing"/>
      </w:pPr>
    </w:p>
    <w:p w:rsidR="00AC71D6" w:rsidRDefault="00AC71D6" w:rsidP="00AC71D6">
      <w:pPr>
        <w:pStyle w:val="NoSpacing"/>
      </w:pPr>
    </w:p>
    <w:p w:rsidR="00AC71D6" w:rsidRPr="00351576" w:rsidRDefault="00AC71D6" w:rsidP="00AC71D6">
      <w:pPr>
        <w:pStyle w:val="NoSpacing"/>
      </w:pPr>
    </w:p>
    <w:p w:rsidR="006C6409" w:rsidRPr="00AC71D6" w:rsidRDefault="007F0219" w:rsidP="00AC71D6">
      <w:pPr>
        <w:pStyle w:val="NoSpacing"/>
        <w:jc w:val="center"/>
        <w:rPr>
          <w:rFonts w:cstheme="minorHAnsi"/>
          <w:b/>
          <w:color w:val="FF0000"/>
          <w:sz w:val="72"/>
          <w:szCs w:val="72"/>
        </w:rPr>
      </w:pPr>
      <w:r w:rsidRPr="00AC71D6">
        <w:rPr>
          <w:rFonts w:cstheme="minorHAnsi"/>
          <w:b/>
          <w:color w:val="FF0000"/>
          <w:sz w:val="72"/>
          <w:szCs w:val="72"/>
        </w:rPr>
        <w:t>THE GRID CHASER’S</w:t>
      </w:r>
    </w:p>
    <w:p w:rsidR="007F0219" w:rsidRPr="00AC71D6" w:rsidRDefault="007F0219" w:rsidP="00AC71D6">
      <w:pPr>
        <w:pStyle w:val="NoSpacing"/>
        <w:jc w:val="center"/>
        <w:rPr>
          <w:rFonts w:cstheme="minorHAnsi"/>
          <w:b/>
          <w:color w:val="FF0000"/>
          <w:sz w:val="72"/>
          <w:szCs w:val="72"/>
        </w:rPr>
      </w:pPr>
      <w:r w:rsidRPr="00AC71D6">
        <w:rPr>
          <w:rFonts w:cstheme="minorHAnsi"/>
          <w:b/>
          <w:color w:val="FF0000"/>
          <w:sz w:val="72"/>
          <w:szCs w:val="72"/>
        </w:rPr>
        <w:t>ATLAS</w:t>
      </w:r>
    </w:p>
    <w:p w:rsidR="007F0219" w:rsidRPr="00AC71D6" w:rsidRDefault="00E56FE4" w:rsidP="00AC71D6">
      <w:pPr>
        <w:pStyle w:val="NoSpacing"/>
        <w:jc w:val="center"/>
        <w:rPr>
          <w:rFonts w:cstheme="minorHAnsi"/>
          <w:b/>
          <w:sz w:val="72"/>
          <w:szCs w:val="72"/>
        </w:rPr>
      </w:pPr>
      <w:r w:rsidRPr="00AC71D6">
        <w:rPr>
          <w:rFonts w:cstheme="minorHAnsi"/>
          <w:b/>
          <w:color w:val="FF0000"/>
          <w:sz w:val="72"/>
          <w:szCs w:val="72"/>
        </w:rPr>
        <w:t>OF THE</w:t>
      </w:r>
      <w:r w:rsidR="007F0219" w:rsidRPr="00AC71D6">
        <w:rPr>
          <w:rFonts w:cstheme="minorHAnsi"/>
          <w:b/>
          <w:color w:val="FF0000"/>
          <w:sz w:val="72"/>
          <w:szCs w:val="72"/>
        </w:rPr>
        <w:t xml:space="preserve"> DX WORLD</w:t>
      </w:r>
      <w:r w:rsidR="007F0219" w:rsidRPr="00AC71D6">
        <w:rPr>
          <w:rFonts w:cstheme="minorHAnsi"/>
          <w:b/>
          <w:color w:val="FF0000"/>
          <w:sz w:val="72"/>
          <w:szCs w:val="72"/>
          <w:vertAlign w:val="superscript"/>
        </w:rPr>
        <w:t>©</w:t>
      </w:r>
    </w:p>
    <w:p w:rsidR="00AC71D6" w:rsidRDefault="00AC71D6" w:rsidP="00AC71D6">
      <w:pPr>
        <w:pStyle w:val="NoSpacing"/>
        <w:jc w:val="center"/>
        <w:rPr>
          <w:rFonts w:cstheme="minorHAnsi"/>
          <w:sz w:val="36"/>
          <w:szCs w:val="36"/>
        </w:rPr>
      </w:pPr>
    </w:p>
    <w:p w:rsidR="00AC71D6" w:rsidRDefault="00AC71D6" w:rsidP="00AC71D6">
      <w:pPr>
        <w:pStyle w:val="NoSpacing"/>
        <w:jc w:val="center"/>
        <w:rPr>
          <w:rFonts w:cstheme="minorHAnsi"/>
          <w:b/>
          <w:sz w:val="36"/>
          <w:szCs w:val="36"/>
        </w:rPr>
      </w:pPr>
    </w:p>
    <w:p w:rsidR="005133E8" w:rsidRPr="00AC71D6" w:rsidRDefault="005133E8" w:rsidP="00AC71D6">
      <w:pPr>
        <w:pStyle w:val="NoSpacing"/>
        <w:jc w:val="center"/>
        <w:rPr>
          <w:rFonts w:cstheme="minorHAnsi"/>
          <w:b/>
          <w:sz w:val="36"/>
          <w:szCs w:val="36"/>
        </w:rPr>
      </w:pPr>
      <w:r w:rsidRPr="00AC71D6">
        <w:rPr>
          <w:rFonts w:cstheme="minorHAnsi"/>
          <w:b/>
          <w:sz w:val="36"/>
          <w:szCs w:val="36"/>
        </w:rPr>
        <w:t>Includ</w:t>
      </w:r>
      <w:r w:rsidR="00351576" w:rsidRPr="00AC71D6">
        <w:rPr>
          <w:rFonts w:cstheme="minorHAnsi"/>
          <w:b/>
          <w:sz w:val="36"/>
          <w:szCs w:val="36"/>
        </w:rPr>
        <w:t>es supplemental section</w:t>
      </w:r>
      <w:r w:rsidR="001E6BDD" w:rsidRPr="00AC71D6">
        <w:rPr>
          <w:rFonts w:cstheme="minorHAnsi"/>
          <w:b/>
          <w:sz w:val="36"/>
          <w:szCs w:val="36"/>
        </w:rPr>
        <w:t>:</w:t>
      </w:r>
    </w:p>
    <w:p w:rsidR="00AC71D6" w:rsidRPr="00351576" w:rsidRDefault="00AC71D6" w:rsidP="00AC71D6">
      <w:pPr>
        <w:pStyle w:val="NoSpacing"/>
        <w:jc w:val="center"/>
        <w:rPr>
          <w:rFonts w:cstheme="minorHAnsi"/>
          <w:sz w:val="36"/>
          <w:szCs w:val="36"/>
        </w:rPr>
      </w:pPr>
    </w:p>
    <w:p w:rsidR="005133E8" w:rsidRPr="00AC71D6" w:rsidRDefault="005133E8" w:rsidP="00AC71D6">
      <w:pPr>
        <w:pStyle w:val="NoSpacing"/>
        <w:jc w:val="center"/>
        <w:rPr>
          <w:rFonts w:cstheme="minorHAnsi"/>
          <w:b/>
          <w:i/>
          <w:sz w:val="48"/>
          <w:szCs w:val="48"/>
        </w:rPr>
      </w:pPr>
      <w:r w:rsidRPr="00AC71D6">
        <w:rPr>
          <w:rFonts w:cstheme="minorHAnsi"/>
          <w:b/>
          <w:color w:val="FF0000"/>
          <w:sz w:val="48"/>
          <w:szCs w:val="48"/>
        </w:rPr>
        <w:t>The Grid Chaser</w:t>
      </w:r>
      <w:r w:rsidR="00351576" w:rsidRPr="00AC71D6">
        <w:rPr>
          <w:rFonts w:cstheme="minorHAnsi"/>
          <w:b/>
          <w:color w:val="FF0000"/>
          <w:sz w:val="48"/>
          <w:szCs w:val="48"/>
        </w:rPr>
        <w:t>’</w:t>
      </w:r>
      <w:r w:rsidRPr="00AC71D6">
        <w:rPr>
          <w:rFonts w:cstheme="minorHAnsi"/>
          <w:b/>
          <w:color w:val="FF0000"/>
          <w:sz w:val="48"/>
          <w:szCs w:val="48"/>
        </w:rPr>
        <w:t xml:space="preserve">s Atlas </w:t>
      </w:r>
      <w:r w:rsidR="00351576" w:rsidRPr="00AC71D6">
        <w:rPr>
          <w:rFonts w:cstheme="minorHAnsi"/>
          <w:b/>
          <w:color w:val="FF0000"/>
          <w:sz w:val="48"/>
          <w:szCs w:val="48"/>
        </w:rPr>
        <w:t>f</w:t>
      </w:r>
      <w:r w:rsidRPr="00AC71D6">
        <w:rPr>
          <w:rFonts w:cstheme="minorHAnsi"/>
          <w:b/>
          <w:color w:val="FF0000"/>
          <w:sz w:val="48"/>
          <w:szCs w:val="48"/>
        </w:rPr>
        <w:t>or Worked All States</w:t>
      </w:r>
      <w:r w:rsidR="001E6BDD" w:rsidRPr="00AC71D6">
        <w:rPr>
          <w:rFonts w:cstheme="minorHAnsi"/>
          <w:b/>
          <w:color w:val="FF0000"/>
          <w:sz w:val="48"/>
          <w:szCs w:val="48"/>
          <w:vertAlign w:val="superscript"/>
        </w:rPr>
        <w:t>©</w:t>
      </w:r>
    </w:p>
    <w:p w:rsidR="005133E8" w:rsidRPr="00351576" w:rsidRDefault="005133E8" w:rsidP="00AC71D6">
      <w:pPr>
        <w:pStyle w:val="NoSpacing"/>
        <w:rPr>
          <w:rFonts w:cstheme="minorHAnsi"/>
          <w:sz w:val="20"/>
          <w:szCs w:val="20"/>
        </w:rPr>
      </w:pPr>
    </w:p>
    <w:p w:rsidR="00AC71D6" w:rsidRDefault="00AC71D6" w:rsidP="00AC71D6">
      <w:pPr>
        <w:pStyle w:val="NoSpacing"/>
        <w:jc w:val="center"/>
        <w:rPr>
          <w:rFonts w:cstheme="minorHAnsi"/>
          <w:sz w:val="32"/>
          <w:szCs w:val="32"/>
        </w:rPr>
      </w:pPr>
    </w:p>
    <w:p w:rsidR="00AC71D6" w:rsidRDefault="00AC71D6" w:rsidP="00AC71D6">
      <w:pPr>
        <w:pStyle w:val="NoSpacing"/>
        <w:jc w:val="center"/>
        <w:rPr>
          <w:rFonts w:cstheme="minorHAnsi"/>
          <w:sz w:val="32"/>
          <w:szCs w:val="32"/>
        </w:rPr>
      </w:pPr>
    </w:p>
    <w:p w:rsidR="007F0219" w:rsidRDefault="007F0219" w:rsidP="00AC71D6">
      <w:pPr>
        <w:pStyle w:val="NoSpacing"/>
        <w:jc w:val="center"/>
        <w:rPr>
          <w:rFonts w:cstheme="minorHAnsi"/>
          <w:sz w:val="32"/>
          <w:szCs w:val="32"/>
        </w:rPr>
      </w:pPr>
      <w:r>
        <w:rPr>
          <w:rFonts w:cstheme="minorHAnsi"/>
          <w:sz w:val="32"/>
          <w:szCs w:val="32"/>
        </w:rPr>
        <w:t>(</w:t>
      </w:r>
      <w:r w:rsidR="00FB3512">
        <w:rPr>
          <w:rFonts w:cstheme="minorHAnsi"/>
          <w:sz w:val="32"/>
          <w:szCs w:val="32"/>
        </w:rPr>
        <w:t xml:space="preserve">Both atlases are </w:t>
      </w:r>
      <w:r w:rsidR="00731ABF">
        <w:rPr>
          <w:rFonts w:cstheme="minorHAnsi"/>
          <w:sz w:val="32"/>
          <w:szCs w:val="32"/>
        </w:rPr>
        <w:t xml:space="preserve">intended to assist DX enthusiasts </w:t>
      </w:r>
      <w:r>
        <w:rPr>
          <w:rFonts w:cstheme="minorHAnsi"/>
          <w:sz w:val="32"/>
          <w:szCs w:val="32"/>
        </w:rPr>
        <w:t>and</w:t>
      </w:r>
      <w:r w:rsidR="00AC71D6">
        <w:rPr>
          <w:rFonts w:cstheme="minorHAnsi"/>
          <w:sz w:val="32"/>
          <w:szCs w:val="32"/>
        </w:rPr>
        <w:t xml:space="preserve"> </w:t>
      </w:r>
      <w:r>
        <w:rPr>
          <w:rFonts w:cstheme="minorHAnsi"/>
          <w:sz w:val="32"/>
          <w:szCs w:val="32"/>
        </w:rPr>
        <w:t>shortwave listener</w:t>
      </w:r>
      <w:r w:rsidR="00731ABF">
        <w:rPr>
          <w:rFonts w:cstheme="minorHAnsi"/>
          <w:sz w:val="32"/>
          <w:szCs w:val="32"/>
        </w:rPr>
        <w:t xml:space="preserve">s </w:t>
      </w:r>
      <w:r w:rsidR="009634D6">
        <w:rPr>
          <w:rFonts w:cstheme="minorHAnsi"/>
          <w:sz w:val="32"/>
          <w:szCs w:val="32"/>
        </w:rPr>
        <w:t xml:space="preserve">in tracking </w:t>
      </w:r>
      <w:r w:rsidR="00351576">
        <w:rPr>
          <w:rFonts w:cstheme="minorHAnsi"/>
          <w:sz w:val="32"/>
          <w:szCs w:val="32"/>
        </w:rPr>
        <w:t xml:space="preserve">their </w:t>
      </w:r>
      <w:r w:rsidR="009634D6">
        <w:rPr>
          <w:rFonts w:cstheme="minorHAnsi"/>
          <w:sz w:val="32"/>
          <w:szCs w:val="32"/>
        </w:rPr>
        <w:t>QSOs by grid square.)</w:t>
      </w:r>
    </w:p>
    <w:p w:rsidR="009634D6" w:rsidRDefault="009634D6" w:rsidP="00AC71D6">
      <w:pPr>
        <w:pStyle w:val="NoSpacing"/>
        <w:rPr>
          <w:rFonts w:cstheme="minorHAnsi"/>
          <w:sz w:val="32"/>
          <w:szCs w:val="32"/>
        </w:rPr>
      </w:pPr>
    </w:p>
    <w:p w:rsidR="00AC71D6" w:rsidRDefault="00AC71D6" w:rsidP="00AC71D6">
      <w:pPr>
        <w:pStyle w:val="NoSpacing"/>
        <w:rPr>
          <w:rFonts w:cstheme="minorHAnsi"/>
          <w:sz w:val="32"/>
          <w:szCs w:val="32"/>
        </w:rPr>
      </w:pPr>
    </w:p>
    <w:p w:rsidR="009634D6" w:rsidRDefault="00FB3512" w:rsidP="00AC71D6">
      <w:pPr>
        <w:pStyle w:val="NoSpacing"/>
        <w:jc w:val="center"/>
        <w:rPr>
          <w:rFonts w:cstheme="minorHAnsi"/>
          <w:sz w:val="32"/>
          <w:szCs w:val="32"/>
        </w:rPr>
      </w:pPr>
      <w:r>
        <w:rPr>
          <w:rFonts w:cstheme="minorHAnsi"/>
          <w:sz w:val="32"/>
          <w:szCs w:val="32"/>
        </w:rPr>
        <w:t>Created b</w:t>
      </w:r>
      <w:r w:rsidR="009634D6">
        <w:rPr>
          <w:rFonts w:cstheme="minorHAnsi"/>
          <w:sz w:val="32"/>
          <w:szCs w:val="32"/>
        </w:rPr>
        <w:t>y Robert (Bob) Brown, AI4RB</w:t>
      </w:r>
    </w:p>
    <w:p w:rsidR="00351576" w:rsidRDefault="00351576" w:rsidP="009634D6">
      <w:pPr>
        <w:rPr>
          <w:rFonts w:cstheme="minorHAnsi"/>
          <w:b/>
          <w:sz w:val="28"/>
          <w:szCs w:val="28"/>
        </w:rPr>
      </w:pPr>
    </w:p>
    <w:p w:rsidR="00306364" w:rsidRDefault="00306364" w:rsidP="00306364">
      <w:pPr>
        <w:pStyle w:val="NoSpacing"/>
        <w:rPr>
          <w:b/>
          <w:sz w:val="28"/>
          <w:szCs w:val="28"/>
        </w:rPr>
      </w:pPr>
    </w:p>
    <w:p w:rsidR="00AC71D6" w:rsidRDefault="00AC71D6" w:rsidP="00306364">
      <w:pPr>
        <w:pStyle w:val="NoSpacing"/>
        <w:rPr>
          <w:b/>
          <w:sz w:val="28"/>
          <w:szCs w:val="28"/>
        </w:rPr>
      </w:pPr>
    </w:p>
    <w:p w:rsidR="00AC71D6" w:rsidRDefault="00AC71D6" w:rsidP="00306364">
      <w:pPr>
        <w:pStyle w:val="NoSpacing"/>
        <w:rPr>
          <w:b/>
          <w:sz w:val="28"/>
          <w:szCs w:val="28"/>
        </w:rPr>
      </w:pPr>
    </w:p>
    <w:p w:rsidR="00AC71D6" w:rsidRDefault="00AC71D6" w:rsidP="00306364">
      <w:pPr>
        <w:pStyle w:val="NoSpacing"/>
        <w:rPr>
          <w:b/>
          <w:sz w:val="28"/>
          <w:szCs w:val="28"/>
        </w:rPr>
      </w:pPr>
    </w:p>
    <w:p w:rsidR="00AC71D6" w:rsidRDefault="00AC71D6" w:rsidP="00306364">
      <w:pPr>
        <w:pStyle w:val="NoSpacing"/>
        <w:rPr>
          <w:b/>
          <w:sz w:val="28"/>
          <w:szCs w:val="28"/>
        </w:rPr>
      </w:pPr>
    </w:p>
    <w:p w:rsidR="009634D6" w:rsidRPr="00306364" w:rsidRDefault="009634D6" w:rsidP="00306364">
      <w:pPr>
        <w:pStyle w:val="NoSpacing"/>
        <w:rPr>
          <w:b/>
          <w:sz w:val="28"/>
          <w:szCs w:val="28"/>
        </w:rPr>
      </w:pPr>
      <w:r w:rsidRPr="00306364">
        <w:rPr>
          <w:b/>
          <w:sz w:val="28"/>
          <w:szCs w:val="28"/>
        </w:rPr>
        <w:t>Copyright</w:t>
      </w:r>
      <w:r w:rsidRPr="00306364">
        <w:rPr>
          <w:b/>
          <w:sz w:val="28"/>
          <w:szCs w:val="28"/>
          <w:vertAlign w:val="superscript"/>
        </w:rPr>
        <w:t>©</w:t>
      </w:r>
      <w:r w:rsidRPr="00306364">
        <w:rPr>
          <w:b/>
          <w:sz w:val="28"/>
          <w:szCs w:val="28"/>
        </w:rPr>
        <w:t xml:space="preserve"> 2023 by </w:t>
      </w:r>
      <w:r w:rsidR="00306364" w:rsidRPr="00306364">
        <w:rPr>
          <w:b/>
          <w:sz w:val="28"/>
          <w:szCs w:val="28"/>
        </w:rPr>
        <w:t>Robert Brown, AI4RB</w:t>
      </w:r>
    </w:p>
    <w:p w:rsidR="00306364" w:rsidRPr="00306364" w:rsidRDefault="00306364" w:rsidP="00306364">
      <w:pPr>
        <w:pStyle w:val="NoSpacing"/>
        <w:rPr>
          <w:b/>
          <w:sz w:val="28"/>
          <w:szCs w:val="28"/>
        </w:rPr>
      </w:pPr>
      <w:r w:rsidRPr="00306364">
        <w:rPr>
          <w:b/>
          <w:sz w:val="28"/>
          <w:szCs w:val="28"/>
        </w:rPr>
        <w:t>All rights reserved</w:t>
      </w:r>
    </w:p>
    <w:p w:rsidR="00AC71D6" w:rsidRDefault="009634D6" w:rsidP="00306364">
      <w:pPr>
        <w:pStyle w:val="NoSpacing"/>
        <w:rPr>
          <w:b/>
          <w:sz w:val="28"/>
          <w:szCs w:val="28"/>
        </w:rPr>
      </w:pPr>
      <w:r w:rsidRPr="00306364">
        <w:rPr>
          <w:b/>
          <w:sz w:val="28"/>
          <w:szCs w:val="28"/>
        </w:rPr>
        <w:t>Permission is granted for non-commercial use</w:t>
      </w:r>
    </w:p>
    <w:p w:rsidR="00AC71D6" w:rsidRDefault="00AC71D6">
      <w:pPr>
        <w:rPr>
          <w:b/>
          <w:sz w:val="28"/>
          <w:szCs w:val="28"/>
        </w:rPr>
      </w:pPr>
      <w:r>
        <w:rPr>
          <w:b/>
          <w:sz w:val="28"/>
          <w:szCs w:val="28"/>
        </w:rPr>
        <w:br w:type="page"/>
      </w:r>
    </w:p>
    <w:p w:rsidR="00BF0ECB" w:rsidRDefault="00BF0ECB" w:rsidP="00BF0ECB">
      <w:pPr>
        <w:pStyle w:val="NoSpacing"/>
        <w:jc w:val="center"/>
      </w:pPr>
      <w:r>
        <w:rPr>
          <w:b/>
          <w:sz w:val="28"/>
          <w:szCs w:val="28"/>
        </w:rPr>
        <w:lastRenderedPageBreak/>
        <w:t>INTRODUCTION</w:t>
      </w:r>
    </w:p>
    <w:p w:rsidR="00BF0ECB" w:rsidRDefault="00BF0ECB" w:rsidP="00BF0ECB">
      <w:pPr>
        <w:pStyle w:val="NoSpacing"/>
      </w:pPr>
    </w:p>
    <w:p w:rsidR="00BF0ECB" w:rsidRDefault="00BF0ECB" w:rsidP="00BF0ECB">
      <w:pPr>
        <w:pStyle w:val="NoSpacing"/>
      </w:pPr>
    </w:p>
    <w:p w:rsidR="00BF0ECB" w:rsidRDefault="00BF0ECB" w:rsidP="00BF0ECB">
      <w:pPr>
        <w:pStyle w:val="NoSpacing"/>
      </w:pPr>
    </w:p>
    <w:p w:rsidR="00BF0ECB" w:rsidRDefault="00BF0ECB" w:rsidP="00BF0ECB">
      <w:pPr>
        <w:pStyle w:val="NoSpacing"/>
        <w:rPr>
          <w:rFonts w:cstheme="minorHAnsi"/>
        </w:rPr>
      </w:pPr>
      <w:proofErr w:type="gramStart"/>
      <w:r>
        <w:t xml:space="preserve">Thank you for your interest in </w:t>
      </w:r>
      <w:r w:rsidRPr="009A082A">
        <w:rPr>
          <w:b/>
          <w:i/>
          <w:sz w:val="24"/>
          <w:szCs w:val="24"/>
        </w:rPr>
        <w:t>The Grid Chaser’s Atlas of the DX World</w:t>
      </w:r>
      <w:r w:rsidRPr="009A082A">
        <w:rPr>
          <w:rFonts w:cstheme="minorHAnsi"/>
          <w:b/>
          <w:sz w:val="24"/>
          <w:szCs w:val="24"/>
          <w:vertAlign w:val="superscript"/>
        </w:rPr>
        <w:t>©</w:t>
      </w:r>
      <w:r>
        <w:rPr>
          <w:rFonts w:cstheme="minorHAnsi"/>
          <w:sz w:val="24"/>
          <w:szCs w:val="24"/>
        </w:rPr>
        <w:t>.</w:t>
      </w:r>
      <w:proofErr w:type="gramEnd"/>
      <w:r>
        <w:rPr>
          <w:rFonts w:cstheme="minorHAnsi"/>
        </w:rPr>
        <w:t xml:space="preserve">  I hope you find it a useful record keeping tool as you scan the bands in your quest for those elusive DX contacts.</w:t>
      </w:r>
    </w:p>
    <w:p w:rsidR="00BF0ECB" w:rsidRDefault="00BF0ECB" w:rsidP="00BF0ECB">
      <w:pPr>
        <w:pStyle w:val="NoSpacing"/>
        <w:rPr>
          <w:rFonts w:cstheme="minorHAnsi"/>
        </w:rPr>
      </w:pPr>
    </w:p>
    <w:p w:rsidR="00BF0ECB" w:rsidRDefault="00BF0ECB" w:rsidP="00BF0ECB">
      <w:pPr>
        <w:pStyle w:val="NoSpacing"/>
        <w:rPr>
          <w:rFonts w:cstheme="minorHAnsi"/>
        </w:rPr>
      </w:pPr>
      <w:r>
        <w:rPr>
          <w:rFonts w:cstheme="minorHAnsi"/>
        </w:rPr>
        <w:t>Th</w:t>
      </w:r>
      <w:r w:rsidR="000D323B">
        <w:rPr>
          <w:rFonts w:cstheme="minorHAnsi"/>
        </w:rPr>
        <w:t>e</w:t>
      </w:r>
      <w:r>
        <w:rPr>
          <w:rFonts w:cstheme="minorHAnsi"/>
        </w:rPr>
        <w:t xml:space="preserve"> </w:t>
      </w:r>
      <w:r w:rsidR="000D323B">
        <w:rPr>
          <w:rFonts w:cstheme="minorHAnsi"/>
        </w:rPr>
        <w:t>A</w:t>
      </w:r>
      <w:r>
        <w:rPr>
          <w:rFonts w:cstheme="minorHAnsi"/>
        </w:rPr>
        <w:t>tlas started out as a simple tool for the author’s personal use.  My intent was to build simple charts that documented all the grid squares occupied by the state of Pennsylvania and the country of Germany.</w:t>
      </w:r>
    </w:p>
    <w:p w:rsidR="00BF0ECB" w:rsidRDefault="00BF0ECB" w:rsidP="00BF0ECB">
      <w:pPr>
        <w:pStyle w:val="NoSpacing"/>
        <w:rPr>
          <w:rFonts w:cstheme="minorHAnsi"/>
        </w:rPr>
      </w:pPr>
    </w:p>
    <w:p w:rsidR="00BF0ECB" w:rsidRDefault="00BF0ECB" w:rsidP="00BF0ECB">
      <w:pPr>
        <w:pStyle w:val="NoSpacing"/>
        <w:rPr>
          <w:rFonts w:cstheme="minorHAnsi"/>
        </w:rPr>
      </w:pPr>
      <w:r>
        <w:rPr>
          <w:rFonts w:cstheme="minorHAnsi"/>
        </w:rPr>
        <w:t xml:space="preserve">It wasn’t long before I </w:t>
      </w:r>
      <w:r w:rsidR="00D45041">
        <w:rPr>
          <w:rFonts w:cstheme="minorHAnsi"/>
        </w:rPr>
        <w:t xml:space="preserve">decided to </w:t>
      </w:r>
      <w:r>
        <w:rPr>
          <w:rFonts w:cstheme="minorHAnsi"/>
        </w:rPr>
        <w:t>expand my efforts and create grid charts for the entire European continent and all fifty United States.  As my interest in DX grew and my QSO successes increased, I recognized a need to expand my grid charts further to include other parts of the world.  So, encouraged by fellow hams, I soon decided to develop a comprehensive collection of grid charts documenting the entire DX world.</w:t>
      </w:r>
    </w:p>
    <w:p w:rsidR="00BF0ECB" w:rsidRDefault="00BF0ECB" w:rsidP="00BF0ECB">
      <w:pPr>
        <w:pStyle w:val="NoSpacing"/>
        <w:rPr>
          <w:rFonts w:cstheme="minorHAnsi"/>
        </w:rPr>
      </w:pPr>
    </w:p>
    <w:p w:rsidR="00BF0ECB" w:rsidRDefault="00BF0ECB" w:rsidP="00BF0ECB">
      <w:pPr>
        <w:pStyle w:val="NoSpacing"/>
        <w:rPr>
          <w:rFonts w:cstheme="minorHAnsi"/>
        </w:rPr>
      </w:pPr>
      <w:r>
        <w:rPr>
          <w:rFonts w:cstheme="minorHAnsi"/>
        </w:rPr>
        <w:t xml:space="preserve">This </w:t>
      </w:r>
      <w:r w:rsidR="009324B8">
        <w:rPr>
          <w:rFonts w:cstheme="minorHAnsi"/>
        </w:rPr>
        <w:t>A</w:t>
      </w:r>
      <w:r>
        <w:rPr>
          <w:rFonts w:cstheme="minorHAnsi"/>
        </w:rPr>
        <w:t>tlas represents an almost two year culmination of those</w:t>
      </w:r>
      <w:r w:rsidR="00D45041">
        <w:rPr>
          <w:rFonts w:cstheme="minorHAnsi"/>
        </w:rPr>
        <w:t xml:space="preserve"> efforts.  All 340 DX countries</w:t>
      </w:r>
      <w:r w:rsidR="00564327">
        <w:rPr>
          <w:rFonts w:cstheme="minorHAnsi"/>
        </w:rPr>
        <w:t xml:space="preserve"> </w:t>
      </w:r>
      <w:r w:rsidR="00D45041">
        <w:rPr>
          <w:rFonts w:cstheme="minorHAnsi"/>
        </w:rPr>
        <w:t>/</w:t>
      </w:r>
      <w:r w:rsidR="00564327">
        <w:rPr>
          <w:rFonts w:cstheme="minorHAnsi"/>
        </w:rPr>
        <w:t xml:space="preserve"> </w:t>
      </w:r>
      <w:r>
        <w:rPr>
          <w:rFonts w:cstheme="minorHAnsi"/>
        </w:rPr>
        <w:t>entities recognized by most logging services and ham radio groups are documented.</w:t>
      </w:r>
    </w:p>
    <w:p w:rsidR="00BF0ECB" w:rsidRDefault="00BF0ECB" w:rsidP="00BF0ECB">
      <w:pPr>
        <w:pStyle w:val="NoSpacing"/>
        <w:rPr>
          <w:rFonts w:cstheme="minorHAnsi"/>
        </w:rPr>
      </w:pPr>
    </w:p>
    <w:p w:rsidR="00BF0ECB" w:rsidRDefault="00D45041" w:rsidP="00BF0ECB">
      <w:pPr>
        <w:pStyle w:val="NoSpacing"/>
        <w:rPr>
          <w:rFonts w:cstheme="minorHAnsi"/>
        </w:rPr>
      </w:pPr>
      <w:r>
        <w:rPr>
          <w:rFonts w:cstheme="minorHAnsi"/>
        </w:rPr>
        <w:t xml:space="preserve">Be advised </w:t>
      </w:r>
      <w:r w:rsidR="00BF0ECB">
        <w:rPr>
          <w:rFonts w:cstheme="minorHAnsi"/>
        </w:rPr>
        <w:t>that in some parts of Africa, Asia and the Middle East national borders are not clearly defined</w:t>
      </w:r>
      <w:r>
        <w:rPr>
          <w:rFonts w:cstheme="minorHAnsi"/>
        </w:rPr>
        <w:t>,</w:t>
      </w:r>
      <w:r w:rsidR="00BF0ECB">
        <w:rPr>
          <w:rFonts w:cstheme="minorHAnsi"/>
        </w:rPr>
        <w:t xml:space="preserve"> making it difficult to confidently document them in this atlas.  The charts reflect my best guesses as to the grids occupied by these countries.</w:t>
      </w:r>
    </w:p>
    <w:p w:rsidR="00BF0ECB" w:rsidRDefault="00BF0ECB" w:rsidP="00BF0ECB">
      <w:pPr>
        <w:pStyle w:val="NoSpacing"/>
        <w:rPr>
          <w:rFonts w:cstheme="minorHAnsi"/>
        </w:rPr>
      </w:pPr>
    </w:p>
    <w:p w:rsidR="00BF0ECB" w:rsidRDefault="00BF0ECB" w:rsidP="00BF0ECB">
      <w:pPr>
        <w:pStyle w:val="NoSpacing"/>
        <w:rPr>
          <w:rFonts w:cstheme="minorHAnsi"/>
        </w:rPr>
      </w:pPr>
      <w:r>
        <w:rPr>
          <w:rFonts w:cstheme="minorHAnsi"/>
        </w:rPr>
        <w:t>Finally, I owe thanks to Bob – W4RJP and Steve – N4SGL for their encouragement, ideas and editing assis</w:t>
      </w:r>
      <w:r w:rsidR="00EE47DC">
        <w:rPr>
          <w:rFonts w:cstheme="minorHAnsi"/>
        </w:rPr>
        <w:t>tance as I developed this work.</w:t>
      </w:r>
    </w:p>
    <w:p w:rsidR="00BF0ECB" w:rsidRDefault="00BF0ECB" w:rsidP="00BF0ECB">
      <w:pPr>
        <w:pStyle w:val="NoSpacing"/>
        <w:rPr>
          <w:rFonts w:cstheme="minorHAnsi"/>
        </w:rPr>
      </w:pPr>
    </w:p>
    <w:p w:rsidR="00BF0ECB" w:rsidRDefault="00BF0ECB" w:rsidP="00BF0ECB">
      <w:pPr>
        <w:pStyle w:val="NoSpacing"/>
        <w:rPr>
          <w:rFonts w:cstheme="minorHAnsi"/>
        </w:rPr>
      </w:pPr>
      <w:r>
        <w:rPr>
          <w:rFonts w:cstheme="minorHAnsi"/>
        </w:rPr>
        <w:t xml:space="preserve">Enjoy the </w:t>
      </w:r>
      <w:r w:rsidR="009324B8">
        <w:rPr>
          <w:rFonts w:cstheme="minorHAnsi"/>
        </w:rPr>
        <w:t>A</w:t>
      </w:r>
      <w:r>
        <w:rPr>
          <w:rFonts w:cstheme="minorHAnsi"/>
        </w:rPr>
        <w:t xml:space="preserve">tlas!  And good </w:t>
      </w:r>
      <w:proofErr w:type="spellStart"/>
      <w:r>
        <w:rPr>
          <w:rFonts w:cstheme="minorHAnsi"/>
        </w:rPr>
        <w:t>DXing</w:t>
      </w:r>
      <w:proofErr w:type="spellEnd"/>
      <w:r>
        <w:rPr>
          <w:rFonts w:cstheme="minorHAnsi"/>
        </w:rPr>
        <w:t>!</w:t>
      </w:r>
    </w:p>
    <w:p w:rsidR="00BF0ECB" w:rsidRDefault="00BF0ECB" w:rsidP="00BF0ECB">
      <w:pPr>
        <w:pStyle w:val="NoSpacing"/>
        <w:rPr>
          <w:rFonts w:cstheme="minorHAnsi"/>
        </w:rPr>
      </w:pPr>
    </w:p>
    <w:p w:rsidR="00BF0ECB" w:rsidRDefault="00BF0ECB" w:rsidP="00BF0ECB">
      <w:pPr>
        <w:pStyle w:val="NoSpacing"/>
        <w:rPr>
          <w:rFonts w:cstheme="minorHAnsi"/>
        </w:rPr>
      </w:pPr>
    </w:p>
    <w:p w:rsidR="00BF0ECB" w:rsidRDefault="00BF0ECB" w:rsidP="00BF0ECB">
      <w:pPr>
        <w:pStyle w:val="NoSpacing"/>
        <w:rPr>
          <w:rFonts w:cstheme="minorHAnsi"/>
          <w:b/>
          <w:sz w:val="24"/>
          <w:szCs w:val="24"/>
        </w:rPr>
      </w:pPr>
      <w:r>
        <w:rPr>
          <w:rFonts w:cstheme="minorHAnsi"/>
          <w:b/>
          <w:sz w:val="24"/>
          <w:szCs w:val="24"/>
        </w:rPr>
        <w:t>IMPORTANT NOTES</w:t>
      </w:r>
    </w:p>
    <w:p w:rsidR="00BF0ECB" w:rsidRDefault="00BF0ECB" w:rsidP="00BF0ECB">
      <w:pPr>
        <w:pStyle w:val="NoSpacing"/>
        <w:rPr>
          <w:rFonts w:cstheme="minorHAnsi"/>
        </w:rPr>
      </w:pPr>
    </w:p>
    <w:p w:rsidR="00BF0ECB" w:rsidRDefault="00BF0ECB" w:rsidP="00BF0ECB">
      <w:pPr>
        <w:pStyle w:val="NoSpacing"/>
        <w:rPr>
          <w:rFonts w:cstheme="minorHAnsi"/>
        </w:rPr>
      </w:pPr>
      <w:r w:rsidRPr="00342DA5">
        <w:rPr>
          <w:rFonts w:cstheme="minorHAnsi"/>
          <w:b/>
        </w:rPr>
        <w:t>Support</w:t>
      </w:r>
      <w:r>
        <w:rPr>
          <w:rFonts w:cstheme="minorHAnsi"/>
        </w:rPr>
        <w:t xml:space="preserve"> – There is no support available for the Grid Atlas.  It is </w:t>
      </w:r>
      <w:r w:rsidRPr="00A86D91">
        <w:rPr>
          <w:rFonts w:cstheme="minorHAnsi"/>
          <w:b/>
          <w:sz w:val="24"/>
          <w:szCs w:val="24"/>
          <w:u w:val="single"/>
        </w:rPr>
        <w:t>FREE</w:t>
      </w:r>
      <w:r>
        <w:rPr>
          <w:rFonts w:cstheme="minorHAnsi"/>
        </w:rPr>
        <w:t xml:space="preserve"> and provided </w:t>
      </w:r>
      <w:r w:rsidRPr="00A86D91">
        <w:rPr>
          <w:rFonts w:cstheme="minorHAnsi"/>
          <w:b/>
          <w:sz w:val="24"/>
          <w:szCs w:val="24"/>
          <w:u w:val="single"/>
        </w:rPr>
        <w:t>AS</w:t>
      </w:r>
      <w:r w:rsidR="00A86D91">
        <w:rPr>
          <w:rFonts w:cstheme="minorHAnsi"/>
          <w:b/>
          <w:sz w:val="24"/>
          <w:szCs w:val="24"/>
          <w:u w:val="single"/>
        </w:rPr>
        <w:t>-</w:t>
      </w:r>
      <w:r w:rsidRPr="00A86D91">
        <w:rPr>
          <w:rFonts w:cstheme="minorHAnsi"/>
          <w:b/>
          <w:sz w:val="24"/>
          <w:szCs w:val="24"/>
          <w:u w:val="single"/>
        </w:rPr>
        <w:t>IS</w:t>
      </w:r>
      <w:r>
        <w:rPr>
          <w:rFonts w:cstheme="minorHAnsi"/>
        </w:rPr>
        <w:t>.  The contents were developed using</w:t>
      </w:r>
      <w:r w:rsidR="006F0431">
        <w:rPr>
          <w:rFonts w:cstheme="minorHAnsi"/>
        </w:rPr>
        <w:t xml:space="preserve"> tools in</w:t>
      </w:r>
      <w:r>
        <w:rPr>
          <w:rFonts w:cstheme="minorHAnsi"/>
        </w:rPr>
        <w:t xml:space="preserve"> </w:t>
      </w:r>
      <w:r w:rsidRPr="009324B8">
        <w:rPr>
          <w:rFonts w:cstheme="minorHAnsi"/>
          <w:b/>
          <w:i/>
        </w:rPr>
        <w:t>MS-Excel</w:t>
      </w:r>
      <w:r>
        <w:rPr>
          <w:rFonts w:cstheme="minorHAnsi"/>
        </w:rPr>
        <w:t xml:space="preserve"> and </w:t>
      </w:r>
      <w:r w:rsidRPr="009324B8">
        <w:rPr>
          <w:rFonts w:cstheme="minorHAnsi"/>
          <w:b/>
          <w:i/>
        </w:rPr>
        <w:t>MS-Word</w:t>
      </w:r>
      <w:r>
        <w:rPr>
          <w:rFonts w:cstheme="minorHAnsi"/>
        </w:rPr>
        <w:t>.  Any bugs that show up could be related to your operating system version, your word processor or spreadsh</w:t>
      </w:r>
      <w:r w:rsidR="000D323B">
        <w:rPr>
          <w:rFonts w:cstheme="minorHAnsi"/>
        </w:rPr>
        <w:t>eet program</w:t>
      </w:r>
      <w:r>
        <w:rPr>
          <w:rFonts w:cstheme="minorHAnsi"/>
        </w:rPr>
        <w:t>, or the Grid Atlas itself.</w:t>
      </w:r>
    </w:p>
    <w:p w:rsidR="00BF0ECB" w:rsidRDefault="00BF0ECB" w:rsidP="00BF0ECB">
      <w:pPr>
        <w:pStyle w:val="NoSpacing"/>
        <w:rPr>
          <w:rFonts w:cstheme="minorHAnsi"/>
        </w:rPr>
      </w:pPr>
    </w:p>
    <w:p w:rsidR="00BF0ECB" w:rsidRDefault="006F0431" w:rsidP="00BF0ECB">
      <w:pPr>
        <w:pStyle w:val="NoSpacing"/>
        <w:rPr>
          <w:rFonts w:cstheme="minorHAnsi"/>
        </w:rPr>
      </w:pPr>
      <w:r>
        <w:rPr>
          <w:rFonts w:cstheme="minorHAnsi"/>
        </w:rPr>
        <w:t>Contents of the Grid Atlas we</w:t>
      </w:r>
      <w:r w:rsidR="00BF0ECB">
        <w:rPr>
          <w:rFonts w:cstheme="minorHAnsi"/>
        </w:rPr>
        <w:t xml:space="preserve">re written using very basic </w:t>
      </w:r>
      <w:r w:rsidR="00BF0ECB" w:rsidRPr="009324B8">
        <w:rPr>
          <w:rFonts w:cstheme="minorHAnsi"/>
          <w:b/>
          <w:i/>
        </w:rPr>
        <w:t>MS-Excel</w:t>
      </w:r>
      <w:r w:rsidR="00BF0ECB">
        <w:rPr>
          <w:rFonts w:cstheme="minorHAnsi"/>
        </w:rPr>
        <w:t xml:space="preserve"> and </w:t>
      </w:r>
      <w:r w:rsidR="00BF0ECB" w:rsidRPr="009324B8">
        <w:rPr>
          <w:rFonts w:cstheme="minorHAnsi"/>
          <w:b/>
          <w:i/>
        </w:rPr>
        <w:t>MS-Word</w:t>
      </w:r>
      <w:r w:rsidR="00BF0ECB">
        <w:rPr>
          <w:rFonts w:cstheme="minorHAnsi"/>
        </w:rPr>
        <w:t xml:space="preserve"> features.  Anyone with minimal knowledges of </w:t>
      </w:r>
      <w:r w:rsidR="00BF0ECB" w:rsidRPr="009324B8">
        <w:rPr>
          <w:rFonts w:cstheme="minorHAnsi"/>
          <w:b/>
          <w:i/>
        </w:rPr>
        <w:t>Excel</w:t>
      </w:r>
      <w:r w:rsidR="00BF0ECB">
        <w:rPr>
          <w:rFonts w:cstheme="minorHAnsi"/>
        </w:rPr>
        <w:t xml:space="preserve"> and </w:t>
      </w:r>
      <w:r w:rsidR="00BF0ECB" w:rsidRPr="009324B8">
        <w:rPr>
          <w:rFonts w:cstheme="minorHAnsi"/>
          <w:b/>
          <w:i/>
        </w:rPr>
        <w:t>Word</w:t>
      </w:r>
      <w:r w:rsidR="00BF0ECB">
        <w:rPr>
          <w:rFonts w:cstheme="minorHAnsi"/>
        </w:rPr>
        <w:t xml:space="preserve"> should have no difficulty understanding the design.  If something doesn’t work right, don’t call us.  Just go ahead and make the necessary changes to fix it.</w:t>
      </w:r>
    </w:p>
    <w:p w:rsidR="00BF0ECB" w:rsidRDefault="00BF0ECB" w:rsidP="00BF0ECB">
      <w:pPr>
        <w:pStyle w:val="NoSpacing"/>
        <w:rPr>
          <w:rFonts w:cstheme="minorHAnsi"/>
        </w:rPr>
      </w:pPr>
    </w:p>
    <w:p w:rsidR="00012231" w:rsidRDefault="00012231" w:rsidP="00BF0ECB">
      <w:pPr>
        <w:pStyle w:val="NoSpacing"/>
        <w:rPr>
          <w:rFonts w:cstheme="minorHAnsi"/>
        </w:rPr>
      </w:pPr>
      <w:r>
        <w:rPr>
          <w:rFonts w:cstheme="minorHAnsi"/>
          <w:b/>
        </w:rPr>
        <w:t>Warranty</w:t>
      </w:r>
      <w:r>
        <w:rPr>
          <w:rFonts w:cstheme="minorHAnsi"/>
        </w:rPr>
        <w:t xml:space="preserve"> – This Atlas is the personal work of the author and is being made available as a courtesy to fellow hams.  No warranty of any kind is provided</w:t>
      </w:r>
      <w:r w:rsidR="000D323B">
        <w:rPr>
          <w:rFonts w:cstheme="minorHAnsi"/>
        </w:rPr>
        <w:t xml:space="preserve"> or implied</w:t>
      </w:r>
      <w:r>
        <w:rPr>
          <w:rFonts w:cstheme="minorHAnsi"/>
        </w:rPr>
        <w:t>.  Use the Atlas at your own risk.</w:t>
      </w:r>
    </w:p>
    <w:p w:rsidR="00012231" w:rsidRPr="00012231" w:rsidRDefault="00012231" w:rsidP="00BF0ECB">
      <w:pPr>
        <w:pStyle w:val="NoSpacing"/>
        <w:rPr>
          <w:rFonts w:cstheme="minorHAnsi"/>
        </w:rPr>
      </w:pPr>
    </w:p>
    <w:p w:rsidR="00BF0ECB" w:rsidRDefault="00BF0ECB" w:rsidP="00BF0ECB">
      <w:pPr>
        <w:pStyle w:val="NoSpacing"/>
        <w:rPr>
          <w:rFonts w:cstheme="minorHAnsi"/>
        </w:rPr>
      </w:pPr>
      <w:r w:rsidRPr="00EC1040">
        <w:rPr>
          <w:rFonts w:cstheme="minorHAnsi"/>
          <w:b/>
        </w:rPr>
        <w:t>Sharing</w:t>
      </w:r>
      <w:r>
        <w:rPr>
          <w:rFonts w:cstheme="minorHAnsi"/>
        </w:rPr>
        <w:t xml:space="preserve"> – You may freely use and share this Atlas.  I only ask that you respect intellectual content by not removing the author’s name or altering the Atlas’ name and copyright notice.</w:t>
      </w:r>
    </w:p>
    <w:p w:rsidR="00BF0ECB" w:rsidRDefault="00BF0ECB" w:rsidP="00BF0ECB">
      <w:pPr>
        <w:pStyle w:val="NoSpacing"/>
        <w:rPr>
          <w:rFonts w:cstheme="minorHAnsi"/>
        </w:rPr>
      </w:pPr>
    </w:p>
    <w:p w:rsidR="00012231" w:rsidRDefault="00BF0ECB" w:rsidP="00BF0ECB">
      <w:pPr>
        <w:pStyle w:val="NoSpacing"/>
        <w:rPr>
          <w:rFonts w:cstheme="minorHAnsi"/>
        </w:rPr>
      </w:pPr>
      <w:r w:rsidRPr="007D0C2C">
        <w:rPr>
          <w:rFonts w:cstheme="minorHAnsi"/>
          <w:b/>
        </w:rPr>
        <w:t>Feedback</w:t>
      </w:r>
      <w:r>
        <w:rPr>
          <w:rFonts w:cstheme="minorHAnsi"/>
        </w:rPr>
        <w:t xml:space="preserve"> – If you have comments to share, send them to </w:t>
      </w:r>
      <w:hyperlink r:id="rId9" w:history="1">
        <w:r w:rsidR="003B5C07" w:rsidRPr="00873124">
          <w:rPr>
            <w:rStyle w:val="Hyperlink"/>
            <w:rFonts w:cstheme="minorHAnsi"/>
            <w:b/>
            <w:color w:val="0070C0"/>
            <w:sz w:val="24"/>
            <w:szCs w:val="24"/>
          </w:rPr>
          <w:t>gridatlas@gmail.com</w:t>
        </w:r>
      </w:hyperlink>
      <w:r>
        <w:rPr>
          <w:rFonts w:cstheme="minorHAnsi"/>
        </w:rPr>
        <w:t xml:space="preserve">.  We would like to hear them.  </w:t>
      </w:r>
      <w:r w:rsidR="00A86D91">
        <w:rPr>
          <w:rFonts w:cstheme="minorHAnsi"/>
        </w:rPr>
        <w:t>While we read all emails, p</w:t>
      </w:r>
      <w:r>
        <w:rPr>
          <w:rFonts w:cstheme="minorHAnsi"/>
        </w:rPr>
        <w:t xml:space="preserve">lease note we are unable to respond to </w:t>
      </w:r>
      <w:r w:rsidR="00A86D91">
        <w:rPr>
          <w:rFonts w:cstheme="minorHAnsi"/>
        </w:rPr>
        <w:t>most messages</w:t>
      </w:r>
      <w:r>
        <w:rPr>
          <w:rFonts w:cstheme="minorHAnsi"/>
        </w:rPr>
        <w:t>.</w:t>
      </w:r>
      <w:r w:rsidR="00012231">
        <w:rPr>
          <w:rFonts w:cstheme="minorHAnsi"/>
        </w:rPr>
        <w:t xml:space="preserve"> </w:t>
      </w:r>
    </w:p>
    <w:p w:rsidR="0038035B" w:rsidRPr="00C62B09" w:rsidRDefault="00C62B09" w:rsidP="00C62B09">
      <w:pPr>
        <w:jc w:val="center"/>
        <w:rPr>
          <w:rFonts w:cstheme="minorHAnsi"/>
        </w:rPr>
      </w:pPr>
      <w:r>
        <w:rPr>
          <w:rFonts w:cstheme="minorHAnsi"/>
        </w:rPr>
        <w:br w:type="page"/>
      </w:r>
      <w:r w:rsidR="007A3DDB" w:rsidRPr="00BB5B57">
        <w:rPr>
          <w:b/>
          <w:sz w:val="28"/>
          <w:szCs w:val="28"/>
        </w:rPr>
        <w:lastRenderedPageBreak/>
        <w:t>FREQUENTLY ASKED QUESTIONS</w:t>
      </w:r>
    </w:p>
    <w:p w:rsidR="007A3DDB" w:rsidRPr="007A3DDB" w:rsidRDefault="007A3DDB" w:rsidP="007A3DDB">
      <w:pPr>
        <w:pStyle w:val="NoSpacing"/>
      </w:pPr>
    </w:p>
    <w:p w:rsidR="007A3DDB" w:rsidRDefault="007A3DDB" w:rsidP="007A3DDB">
      <w:pPr>
        <w:pStyle w:val="NoSpacing"/>
      </w:pPr>
    </w:p>
    <w:p w:rsidR="007A3DDB" w:rsidRDefault="007A3DDB" w:rsidP="007A3DDB">
      <w:pPr>
        <w:pStyle w:val="NoSpacing"/>
      </w:pPr>
    </w:p>
    <w:p w:rsidR="007A3DDB" w:rsidRPr="007A3DDB" w:rsidRDefault="007A3DDB" w:rsidP="007A3DDB">
      <w:pPr>
        <w:pStyle w:val="NoSpacing"/>
        <w:rPr>
          <w:b/>
        </w:rPr>
      </w:pPr>
      <w:r w:rsidRPr="007A3DDB">
        <w:rPr>
          <w:b/>
        </w:rPr>
        <w:t xml:space="preserve">Where can I download a copy of the </w:t>
      </w:r>
      <w:r w:rsidRPr="007A3DDB">
        <w:rPr>
          <w:b/>
          <w:i/>
          <w:sz w:val="24"/>
          <w:szCs w:val="24"/>
        </w:rPr>
        <w:t>Grid Chaser</w:t>
      </w:r>
      <w:r w:rsidR="00A42587">
        <w:rPr>
          <w:b/>
          <w:i/>
          <w:sz w:val="24"/>
          <w:szCs w:val="24"/>
        </w:rPr>
        <w:t>’s</w:t>
      </w:r>
      <w:r w:rsidRPr="007A3DDB">
        <w:rPr>
          <w:b/>
          <w:i/>
          <w:sz w:val="24"/>
          <w:szCs w:val="24"/>
        </w:rPr>
        <w:t xml:space="preserve"> Atlas</w:t>
      </w:r>
      <w:r w:rsidRPr="007A3DDB">
        <w:rPr>
          <w:b/>
        </w:rPr>
        <w:t>?</w:t>
      </w:r>
    </w:p>
    <w:p w:rsidR="007A3DDB" w:rsidRDefault="007A3DDB" w:rsidP="007A3DDB">
      <w:pPr>
        <w:pStyle w:val="NoSpacing"/>
      </w:pPr>
    </w:p>
    <w:p w:rsidR="007A3DDB" w:rsidRDefault="007A3DDB" w:rsidP="007A3DDB">
      <w:pPr>
        <w:pStyle w:val="NoSpacing"/>
      </w:pPr>
      <w:r>
        <w:t xml:space="preserve">Look on the Treasure Coast Hams web site:  </w:t>
      </w:r>
      <w:hyperlink r:id="rId10" w:history="1">
        <w:r w:rsidRPr="00C13AE8">
          <w:rPr>
            <w:rStyle w:val="Hyperlink"/>
            <w:b/>
            <w:color w:val="0070C0"/>
            <w:sz w:val="24"/>
            <w:szCs w:val="24"/>
          </w:rPr>
          <w:t>www.treasurecoasthams.com</w:t>
        </w:r>
      </w:hyperlink>
      <w:r>
        <w:t xml:space="preserve">. The web site is under construction, but there should be a link on the home page for downloading the </w:t>
      </w:r>
      <w:r w:rsidRPr="007A3DDB">
        <w:rPr>
          <w:b/>
          <w:sz w:val="24"/>
          <w:szCs w:val="24"/>
        </w:rPr>
        <w:t>Grid Chaser</w:t>
      </w:r>
      <w:r w:rsidR="00A42587">
        <w:rPr>
          <w:b/>
          <w:sz w:val="24"/>
          <w:szCs w:val="24"/>
        </w:rPr>
        <w:t>’s</w:t>
      </w:r>
      <w:r w:rsidRPr="007A3DDB">
        <w:rPr>
          <w:b/>
          <w:sz w:val="24"/>
          <w:szCs w:val="24"/>
        </w:rPr>
        <w:t xml:space="preserve"> Atlas</w:t>
      </w:r>
      <w:r>
        <w:t>.</w:t>
      </w:r>
    </w:p>
    <w:p w:rsidR="007A3DDB" w:rsidRDefault="007A3DDB" w:rsidP="007A3DDB">
      <w:pPr>
        <w:pStyle w:val="NoSpacing"/>
      </w:pPr>
    </w:p>
    <w:p w:rsidR="007A3DDB" w:rsidRDefault="00774306" w:rsidP="007A3DDB">
      <w:pPr>
        <w:pStyle w:val="NoSpacing"/>
        <w:rPr>
          <w:b/>
        </w:rPr>
      </w:pPr>
      <w:r>
        <w:rPr>
          <w:b/>
        </w:rPr>
        <w:t xml:space="preserve">Is there a charge to download a copy </w:t>
      </w:r>
      <w:r w:rsidRPr="007A3DDB">
        <w:rPr>
          <w:b/>
        </w:rPr>
        <w:t xml:space="preserve">of the </w:t>
      </w:r>
      <w:r w:rsidRPr="007A3DDB">
        <w:rPr>
          <w:b/>
          <w:i/>
          <w:sz w:val="24"/>
          <w:szCs w:val="24"/>
        </w:rPr>
        <w:t>Grid Chaser</w:t>
      </w:r>
      <w:r w:rsidR="00A42587">
        <w:rPr>
          <w:b/>
          <w:i/>
          <w:sz w:val="24"/>
          <w:szCs w:val="24"/>
        </w:rPr>
        <w:t>’s</w:t>
      </w:r>
      <w:r w:rsidRPr="007A3DDB">
        <w:rPr>
          <w:b/>
          <w:i/>
          <w:sz w:val="24"/>
          <w:szCs w:val="24"/>
        </w:rPr>
        <w:t xml:space="preserve"> Atlas</w:t>
      </w:r>
      <w:r w:rsidRPr="007A3DDB">
        <w:rPr>
          <w:b/>
        </w:rPr>
        <w:t>?</w:t>
      </w:r>
    </w:p>
    <w:p w:rsidR="00774306" w:rsidRDefault="00774306" w:rsidP="007A3DDB">
      <w:pPr>
        <w:pStyle w:val="NoSpacing"/>
      </w:pPr>
    </w:p>
    <w:p w:rsidR="00774306" w:rsidRPr="00774306" w:rsidRDefault="00774306" w:rsidP="007A3DDB">
      <w:pPr>
        <w:pStyle w:val="NoSpacing"/>
      </w:pPr>
      <w:r>
        <w:t xml:space="preserve">No.  There is no charge to download.  The </w:t>
      </w:r>
      <w:r w:rsidR="00A42587">
        <w:t>A</w:t>
      </w:r>
      <w:r>
        <w:t>tlas is the result of a personal project.  I am making it available to others who may find it useful.  If you enjoy it and find it useful p</w:t>
      </w:r>
      <w:r w:rsidR="00E56FE4">
        <w:t>erhaps you will</w:t>
      </w:r>
      <w:r>
        <w:t xml:space="preserve"> consider joining or making a donation to the Port Saint Lucie, FL or Fort Pierce, FL amateur radio clubs.  Web sites are:  </w:t>
      </w:r>
      <w:hyperlink r:id="rId11" w:history="1">
        <w:r w:rsidRPr="00C13AE8">
          <w:rPr>
            <w:rStyle w:val="Hyperlink"/>
            <w:b/>
            <w:color w:val="0070C0"/>
            <w:sz w:val="24"/>
            <w:szCs w:val="24"/>
          </w:rPr>
          <w:t>www.pslara.org</w:t>
        </w:r>
      </w:hyperlink>
      <w:r>
        <w:t xml:space="preserve"> and </w:t>
      </w:r>
      <w:hyperlink r:id="rId12" w:history="1">
        <w:r w:rsidRPr="00C13AE8">
          <w:rPr>
            <w:rStyle w:val="Hyperlink"/>
            <w:b/>
            <w:color w:val="0070C0"/>
            <w:sz w:val="24"/>
            <w:szCs w:val="24"/>
          </w:rPr>
          <w:t>www.fparc.org</w:t>
        </w:r>
      </w:hyperlink>
      <w:r>
        <w:t xml:space="preserve">. </w:t>
      </w:r>
      <w:r w:rsidR="00E56FE4">
        <w:t xml:space="preserve"> Both organizations need our support.</w:t>
      </w:r>
    </w:p>
    <w:p w:rsidR="007A3DDB" w:rsidRDefault="007A3DDB" w:rsidP="007A3DDB">
      <w:pPr>
        <w:pStyle w:val="NoSpacing"/>
      </w:pPr>
    </w:p>
    <w:p w:rsidR="007A3DDB" w:rsidRPr="00D654A8" w:rsidRDefault="00D654A8" w:rsidP="007A3DDB">
      <w:pPr>
        <w:pStyle w:val="NoSpacing"/>
      </w:pPr>
      <w:r>
        <w:rPr>
          <w:b/>
        </w:rPr>
        <w:t xml:space="preserve">How up to date is the content of </w:t>
      </w:r>
      <w:r w:rsidRPr="007A3DDB">
        <w:rPr>
          <w:b/>
        </w:rPr>
        <w:t xml:space="preserve">the </w:t>
      </w:r>
      <w:r w:rsidRPr="007A3DDB">
        <w:rPr>
          <w:b/>
          <w:i/>
          <w:sz w:val="24"/>
          <w:szCs w:val="24"/>
        </w:rPr>
        <w:t>Grid Chaser</w:t>
      </w:r>
      <w:r w:rsidR="00A42587">
        <w:rPr>
          <w:b/>
          <w:i/>
          <w:sz w:val="24"/>
          <w:szCs w:val="24"/>
        </w:rPr>
        <w:t>’s</w:t>
      </w:r>
      <w:r w:rsidRPr="007A3DDB">
        <w:rPr>
          <w:b/>
          <w:i/>
          <w:sz w:val="24"/>
          <w:szCs w:val="24"/>
        </w:rPr>
        <w:t xml:space="preserve"> Atlas</w:t>
      </w:r>
      <w:r w:rsidRPr="007A3DDB">
        <w:rPr>
          <w:b/>
        </w:rPr>
        <w:t>?</w:t>
      </w:r>
    </w:p>
    <w:p w:rsidR="007A3DDB" w:rsidRDefault="007A3DDB" w:rsidP="007A3DDB">
      <w:pPr>
        <w:pStyle w:val="NoSpacing"/>
      </w:pPr>
    </w:p>
    <w:p w:rsidR="007A3DDB" w:rsidRDefault="00BB5B57" w:rsidP="007A3DDB">
      <w:pPr>
        <w:pStyle w:val="NoSpacing"/>
      </w:pPr>
      <w:r>
        <w:t>The content of the A</w:t>
      </w:r>
      <w:r w:rsidR="00D654A8">
        <w:t xml:space="preserve">tlas is current to </w:t>
      </w:r>
      <w:r w:rsidR="003A3BCB">
        <w:t>August</w:t>
      </w:r>
      <w:r w:rsidR="00D654A8">
        <w:t xml:space="preserve">, 2023.  All 340 generally recognized DX countries </w:t>
      </w:r>
      <w:r w:rsidR="00564327">
        <w:t>/</w:t>
      </w:r>
      <w:r w:rsidR="00D654A8">
        <w:t xml:space="preserve"> entities are represented.  We are not aware of any anticipated changes or additions to the DX list in the near future</w:t>
      </w:r>
      <w:r w:rsidR="00564327">
        <w:t xml:space="preserve">, meaning the </w:t>
      </w:r>
      <w:r>
        <w:t>A</w:t>
      </w:r>
      <w:r w:rsidR="00564327">
        <w:t>tlas should remain current for a while</w:t>
      </w:r>
      <w:r w:rsidR="00D654A8">
        <w:t>.</w:t>
      </w:r>
    </w:p>
    <w:p w:rsidR="00D654A8" w:rsidRDefault="00D654A8" w:rsidP="007A3DDB">
      <w:pPr>
        <w:pStyle w:val="NoSpacing"/>
      </w:pPr>
    </w:p>
    <w:p w:rsidR="00774306" w:rsidRDefault="00774306" w:rsidP="007A3DDB">
      <w:pPr>
        <w:pStyle w:val="NoSpacing"/>
      </w:pPr>
      <w:r>
        <w:rPr>
          <w:b/>
        </w:rPr>
        <w:t xml:space="preserve">Will there be updates to </w:t>
      </w:r>
      <w:r w:rsidR="00773965" w:rsidRPr="007A3DDB">
        <w:rPr>
          <w:b/>
        </w:rPr>
        <w:t xml:space="preserve">the </w:t>
      </w:r>
      <w:r w:rsidR="00773965" w:rsidRPr="007A3DDB">
        <w:rPr>
          <w:b/>
          <w:i/>
          <w:sz w:val="24"/>
          <w:szCs w:val="24"/>
        </w:rPr>
        <w:t>Grid Chaser</w:t>
      </w:r>
      <w:r w:rsidR="00A42587">
        <w:rPr>
          <w:b/>
          <w:i/>
          <w:sz w:val="24"/>
          <w:szCs w:val="24"/>
        </w:rPr>
        <w:t>’s</w:t>
      </w:r>
      <w:r w:rsidR="00773965" w:rsidRPr="007A3DDB">
        <w:rPr>
          <w:b/>
          <w:i/>
          <w:sz w:val="24"/>
          <w:szCs w:val="24"/>
        </w:rPr>
        <w:t xml:space="preserve"> Atlas</w:t>
      </w:r>
      <w:r w:rsidR="00773965" w:rsidRPr="007A3DDB">
        <w:rPr>
          <w:b/>
        </w:rPr>
        <w:t>?</w:t>
      </w:r>
    </w:p>
    <w:p w:rsidR="00773965" w:rsidRDefault="00773965" w:rsidP="007A3DDB">
      <w:pPr>
        <w:pStyle w:val="NoSpacing"/>
      </w:pPr>
    </w:p>
    <w:p w:rsidR="00773965" w:rsidRDefault="00773965" w:rsidP="007A3DDB">
      <w:pPr>
        <w:pStyle w:val="NoSpacing"/>
      </w:pPr>
      <w:r>
        <w:t xml:space="preserve">No updates are anticipated.  If a new DX entity is added, or an existing one is removed, updates to the </w:t>
      </w:r>
      <w:r w:rsidR="00BB5B57">
        <w:t>A</w:t>
      </w:r>
      <w:r>
        <w:t xml:space="preserve">tlas may be needed.  The country lists and grid charts were created using very basic </w:t>
      </w:r>
      <w:r w:rsidRPr="00A42587">
        <w:rPr>
          <w:b/>
          <w:i/>
        </w:rPr>
        <w:t>MS-Excel</w:t>
      </w:r>
      <w:r>
        <w:t xml:space="preserve"> features. It is expected that most users should be able to easily </w:t>
      </w:r>
      <w:r w:rsidR="00BB5B57">
        <w:t>apply</w:t>
      </w:r>
      <w:r>
        <w:t xml:space="preserve"> any needed updates to keep their</w:t>
      </w:r>
      <w:r w:rsidR="00BB5B57">
        <w:t xml:space="preserve"> copy of the</w:t>
      </w:r>
      <w:r>
        <w:t xml:space="preserve"> </w:t>
      </w:r>
      <w:r w:rsidR="00BB5B57">
        <w:t>A</w:t>
      </w:r>
      <w:r>
        <w:t>tlas current.</w:t>
      </w:r>
    </w:p>
    <w:p w:rsidR="00773965" w:rsidRDefault="00773965" w:rsidP="007A3DDB">
      <w:pPr>
        <w:pStyle w:val="NoSpacing"/>
      </w:pPr>
    </w:p>
    <w:p w:rsidR="00773965" w:rsidRDefault="00773965" w:rsidP="007A3DDB">
      <w:pPr>
        <w:pStyle w:val="NoSpacing"/>
      </w:pPr>
      <w:r>
        <w:rPr>
          <w:b/>
        </w:rPr>
        <w:t xml:space="preserve">What if I find a bug in </w:t>
      </w:r>
      <w:r w:rsidRPr="007A3DDB">
        <w:rPr>
          <w:b/>
        </w:rPr>
        <w:t xml:space="preserve">the </w:t>
      </w:r>
      <w:r w:rsidRPr="007A3DDB">
        <w:rPr>
          <w:b/>
          <w:i/>
          <w:sz w:val="24"/>
          <w:szCs w:val="24"/>
        </w:rPr>
        <w:t>Grid Chaser</w:t>
      </w:r>
      <w:r w:rsidR="00A42587">
        <w:rPr>
          <w:b/>
          <w:i/>
          <w:sz w:val="24"/>
          <w:szCs w:val="24"/>
        </w:rPr>
        <w:t>’s</w:t>
      </w:r>
      <w:r w:rsidRPr="007A3DDB">
        <w:rPr>
          <w:b/>
          <w:i/>
          <w:sz w:val="24"/>
          <w:szCs w:val="24"/>
        </w:rPr>
        <w:t xml:space="preserve"> Atlas</w:t>
      </w:r>
      <w:r w:rsidRPr="007A3DDB">
        <w:rPr>
          <w:b/>
        </w:rPr>
        <w:t>?</w:t>
      </w:r>
    </w:p>
    <w:p w:rsidR="00773965" w:rsidRDefault="00773965" w:rsidP="007A3DDB">
      <w:pPr>
        <w:pStyle w:val="NoSpacing"/>
      </w:pPr>
    </w:p>
    <w:p w:rsidR="00773965" w:rsidRPr="00773965" w:rsidRDefault="00773965" w:rsidP="007A3DDB">
      <w:pPr>
        <w:pStyle w:val="NoSpacing"/>
      </w:pPr>
      <w:r>
        <w:t xml:space="preserve">Bugs can occur.  If you find a content error, go ahead and fix it.  As a courtesy, you can drop us a line explaining the bug.  Email:  </w:t>
      </w:r>
      <w:hyperlink r:id="rId13" w:history="1">
        <w:r w:rsidR="003B5C07" w:rsidRPr="00873124">
          <w:rPr>
            <w:rStyle w:val="Hyperlink"/>
            <w:b/>
            <w:color w:val="0070C0"/>
            <w:sz w:val="24"/>
            <w:szCs w:val="24"/>
          </w:rPr>
          <w:t>gridatlas@gmail.com</w:t>
        </w:r>
      </w:hyperlink>
      <w:r>
        <w:t>.</w:t>
      </w:r>
      <w:r w:rsidR="00D654A8">
        <w:t xml:space="preserve">  Note that print format problems are often the result of operating system and printer </w:t>
      </w:r>
      <w:r w:rsidR="003A3BCB">
        <w:t>settings and not a deficiency within the document</w:t>
      </w:r>
      <w:r w:rsidR="00D654A8">
        <w:t xml:space="preserve">.  You may need to fine tune printing parameters to your system.  Don’t bother reporting </w:t>
      </w:r>
      <w:r w:rsidR="00BB5B57">
        <w:t>printing issues</w:t>
      </w:r>
      <w:r w:rsidR="00D654A8">
        <w:t xml:space="preserve"> to us.</w:t>
      </w:r>
    </w:p>
    <w:p w:rsidR="00774306" w:rsidRDefault="00774306" w:rsidP="007A3DDB">
      <w:pPr>
        <w:pStyle w:val="NoSpacing"/>
      </w:pPr>
    </w:p>
    <w:p w:rsidR="007A3DDB" w:rsidRPr="006F0431" w:rsidRDefault="006F0431" w:rsidP="007A3DDB">
      <w:pPr>
        <w:pStyle w:val="NoSpacing"/>
        <w:rPr>
          <w:b/>
          <w:i/>
        </w:rPr>
      </w:pPr>
      <w:r w:rsidRPr="006F0431">
        <w:rPr>
          <w:b/>
          <w:i/>
        </w:rPr>
        <w:t>What if I find an error in the grids assigned to a country?</w:t>
      </w:r>
    </w:p>
    <w:p w:rsidR="006F0431" w:rsidRDefault="006F0431" w:rsidP="007A3DDB">
      <w:pPr>
        <w:pStyle w:val="NoSpacing"/>
      </w:pPr>
    </w:p>
    <w:p w:rsidR="006F0431" w:rsidRDefault="006F0431" w:rsidP="007A3DDB">
      <w:pPr>
        <w:pStyle w:val="NoSpacing"/>
      </w:pPr>
      <w:r>
        <w:t>Some national borders are not clearly defined, especially in Africa</w:t>
      </w:r>
      <w:r w:rsidR="004228CB">
        <w:t>, Asia</w:t>
      </w:r>
      <w:r>
        <w:t xml:space="preserve"> and the Middle East.</w:t>
      </w:r>
      <w:r w:rsidR="004228CB">
        <w:t xml:space="preserve">  Should you determine that grid assignments for a particular country differ slightly from what is documented on the grid charts, just update that country’s chart.  Most country charts have some blank space around them, </w:t>
      </w:r>
      <w:r w:rsidR="00564327">
        <w:t xml:space="preserve">allowing for ease in </w:t>
      </w:r>
      <w:r w:rsidR="004228CB">
        <w:t>mak</w:t>
      </w:r>
      <w:r w:rsidR="00564327">
        <w:t>ing</w:t>
      </w:r>
      <w:r w:rsidR="004228CB">
        <w:t xml:space="preserve"> modifications.</w:t>
      </w:r>
    </w:p>
    <w:p w:rsidR="00BB5B57" w:rsidRDefault="00BB5B57" w:rsidP="008267AC">
      <w:pPr>
        <w:pStyle w:val="NoSpacing"/>
      </w:pPr>
      <w:r>
        <w:br w:type="page"/>
      </w:r>
    </w:p>
    <w:p w:rsidR="00990C15" w:rsidRDefault="00990C15" w:rsidP="008267AC">
      <w:pPr>
        <w:pStyle w:val="NoSpacing"/>
        <w:jc w:val="center"/>
        <w:rPr>
          <w:b/>
          <w:sz w:val="28"/>
          <w:szCs w:val="28"/>
        </w:rPr>
      </w:pPr>
      <w:r w:rsidRPr="007A3DDB">
        <w:rPr>
          <w:b/>
          <w:sz w:val="28"/>
          <w:szCs w:val="28"/>
        </w:rPr>
        <w:lastRenderedPageBreak/>
        <w:t>FREQUENTLY ASKED QUESTIONS</w:t>
      </w:r>
    </w:p>
    <w:p w:rsidR="00BB5B57" w:rsidRPr="00BB730F" w:rsidRDefault="00BB5B57" w:rsidP="008267AC">
      <w:pPr>
        <w:pStyle w:val="NoSpacing"/>
      </w:pPr>
    </w:p>
    <w:p w:rsidR="003A3BCB" w:rsidRDefault="003A3BCB" w:rsidP="008267AC">
      <w:pPr>
        <w:pStyle w:val="NoSpacing"/>
      </w:pPr>
    </w:p>
    <w:p w:rsidR="00990C15" w:rsidRDefault="00990C15" w:rsidP="008267AC">
      <w:pPr>
        <w:pStyle w:val="NoSpacing"/>
      </w:pPr>
    </w:p>
    <w:p w:rsidR="00990C15" w:rsidRDefault="003A3BCB" w:rsidP="007A3DDB">
      <w:pPr>
        <w:pStyle w:val="NoSpacing"/>
      </w:pPr>
      <w:r>
        <w:rPr>
          <w:b/>
          <w:i/>
        </w:rPr>
        <w:t xml:space="preserve">Can I link the </w:t>
      </w:r>
      <w:r w:rsidR="003C169F">
        <w:rPr>
          <w:b/>
          <w:i/>
        </w:rPr>
        <w:t xml:space="preserve">Grid Chaser’s </w:t>
      </w:r>
      <w:r>
        <w:rPr>
          <w:b/>
          <w:i/>
        </w:rPr>
        <w:t>Atlas to my logging program so that it updates automatically as I</w:t>
      </w:r>
      <w:r w:rsidR="00990C15">
        <w:rPr>
          <w:b/>
          <w:i/>
        </w:rPr>
        <w:t xml:space="preserve"> log</w:t>
      </w:r>
      <w:r>
        <w:rPr>
          <w:b/>
          <w:i/>
        </w:rPr>
        <w:t xml:space="preserve"> QSOs</w:t>
      </w:r>
      <w:r w:rsidR="00990C15">
        <w:rPr>
          <w:b/>
          <w:i/>
        </w:rPr>
        <w:t>?</w:t>
      </w:r>
      <w:r>
        <w:t xml:space="preserve"> </w:t>
      </w:r>
    </w:p>
    <w:p w:rsidR="00990C15" w:rsidRDefault="00990C15" w:rsidP="007A3DDB">
      <w:pPr>
        <w:pStyle w:val="NoSpacing"/>
      </w:pPr>
    </w:p>
    <w:p w:rsidR="00990C15" w:rsidRDefault="00990C15" w:rsidP="007A3DDB">
      <w:pPr>
        <w:pStyle w:val="NoSpacing"/>
      </w:pPr>
      <w:r>
        <w:t>No.  The Grid Chaser</w:t>
      </w:r>
      <w:r w:rsidR="00A42587">
        <w:t>’s</w:t>
      </w:r>
      <w:r>
        <w:t xml:space="preserve"> Atlas is a series of standalone MS-Excel spreadsheets intended to be manually updated and maintained by the user.  </w:t>
      </w:r>
      <w:r w:rsidR="00A42587">
        <w:t>The Atlas</w:t>
      </w:r>
      <w:r>
        <w:t xml:space="preserve"> does not contain any macros or embedded code to support external interfaces.</w:t>
      </w:r>
      <w:r w:rsidR="003C169F">
        <w:t xml:space="preserve">  Should an entrepreneurial ham design an interface between th</w:t>
      </w:r>
      <w:r w:rsidR="00A42587">
        <w:t>e</w:t>
      </w:r>
      <w:r w:rsidR="003C169F">
        <w:t xml:space="preserve"> Atlas and one of the major logging program</w:t>
      </w:r>
      <w:r w:rsidR="0066425D">
        <w:t>s</w:t>
      </w:r>
      <w:r w:rsidR="003C169F">
        <w:t>, please share it with the rest of us.</w:t>
      </w:r>
    </w:p>
    <w:p w:rsidR="00990C15" w:rsidRDefault="00990C15" w:rsidP="007A3DDB">
      <w:pPr>
        <w:pStyle w:val="NoSpacing"/>
      </w:pPr>
    </w:p>
    <w:p w:rsidR="00A73F7C" w:rsidRDefault="0066425D" w:rsidP="007A3DDB">
      <w:pPr>
        <w:pStyle w:val="NoSpacing"/>
      </w:pPr>
      <w:r>
        <w:rPr>
          <w:b/>
          <w:i/>
        </w:rPr>
        <w:t>The entire planet consists of 32,400 grid squares.  That’s a lot of grids!  Does the Grid Chaser’s Atlas document all of them?</w:t>
      </w:r>
    </w:p>
    <w:p w:rsidR="0066425D" w:rsidRDefault="0066425D" w:rsidP="007A3DDB">
      <w:pPr>
        <w:pStyle w:val="NoSpacing"/>
      </w:pPr>
    </w:p>
    <w:p w:rsidR="008B4912" w:rsidRDefault="0066425D" w:rsidP="007A3DDB">
      <w:pPr>
        <w:pStyle w:val="NoSpacing"/>
      </w:pPr>
      <w:r>
        <w:t>No.  The Atlas only documents the grid squares occupied by land mass</w:t>
      </w:r>
      <w:r w:rsidR="008267AC">
        <w:t>es</w:t>
      </w:r>
      <w:r>
        <w:t xml:space="preserve"> of the 340 recognized DX countries / entities.</w:t>
      </w:r>
      <w:r w:rsidR="008B4912">
        <w:t xml:space="preserve">  </w:t>
      </w:r>
      <w:r w:rsidR="00A73F7C">
        <w:t xml:space="preserve">Many of the world’s grids are “wet grids” meaning they are all water and contain no inhabited land mass.  </w:t>
      </w:r>
      <w:r w:rsidR="008B4912">
        <w:t>W</w:t>
      </w:r>
      <w:r w:rsidR="00A73F7C">
        <w:t>et</w:t>
      </w:r>
      <w:r w:rsidR="008B4912">
        <w:t xml:space="preserve"> grids are not documented in th</w:t>
      </w:r>
      <w:r w:rsidR="00A42587">
        <w:t>e</w:t>
      </w:r>
      <w:r w:rsidR="00A73F7C">
        <w:t xml:space="preserve"> Atlas.</w:t>
      </w:r>
    </w:p>
    <w:p w:rsidR="008B4912" w:rsidRDefault="008B4912" w:rsidP="007A3DDB">
      <w:pPr>
        <w:pStyle w:val="NoSpacing"/>
      </w:pPr>
    </w:p>
    <w:p w:rsidR="00701D73" w:rsidRDefault="00701D73" w:rsidP="007A3DDB">
      <w:pPr>
        <w:pStyle w:val="NoSpacing"/>
      </w:pPr>
      <w:r>
        <w:t>With two exceptions, all</w:t>
      </w:r>
      <w:r w:rsidR="00A73F7C">
        <w:t xml:space="preserve"> </w:t>
      </w:r>
      <w:r>
        <w:t>grids occupied by the recognized DX countries and entities are documented.</w:t>
      </w:r>
      <w:r w:rsidR="008B4912">
        <w:t xml:space="preserve">  </w:t>
      </w:r>
      <w:r>
        <w:t xml:space="preserve">The two exceptions are Asiatic Russia and Antarctica.  Both are massive in size and both have large uninhabited regions.  In each case, only regions with population </w:t>
      </w:r>
      <w:r w:rsidR="003C169F">
        <w:t xml:space="preserve">sufficient </w:t>
      </w:r>
      <w:r>
        <w:t xml:space="preserve">to </w:t>
      </w:r>
      <w:r w:rsidR="008B4912">
        <w:t xml:space="preserve">offer a reasonable chance of </w:t>
      </w:r>
      <w:r>
        <w:t>mak</w:t>
      </w:r>
      <w:r w:rsidR="008B4912">
        <w:t>ing</w:t>
      </w:r>
      <w:r>
        <w:t xml:space="preserve"> a </w:t>
      </w:r>
      <w:r w:rsidR="003C169F">
        <w:t xml:space="preserve">DX </w:t>
      </w:r>
      <w:r>
        <w:t xml:space="preserve">contact are documented.  </w:t>
      </w:r>
      <w:r w:rsidR="003C169F">
        <w:t xml:space="preserve">Further information is provided on the </w:t>
      </w:r>
      <w:r w:rsidR="00A42587">
        <w:t>g</w:t>
      </w:r>
      <w:r w:rsidR="003C169F">
        <w:t xml:space="preserve">rid </w:t>
      </w:r>
      <w:r w:rsidR="00A42587">
        <w:t>c</w:t>
      </w:r>
      <w:r w:rsidR="003C169F">
        <w:t xml:space="preserve">hart pages for </w:t>
      </w:r>
      <w:r w:rsidR="008B4912">
        <w:t xml:space="preserve">Asiatic </w:t>
      </w:r>
      <w:r w:rsidR="003C169F">
        <w:t>Russia and Antarctica.</w:t>
      </w:r>
    </w:p>
    <w:p w:rsidR="00A73F7C" w:rsidRDefault="00A73F7C" w:rsidP="007A3DDB">
      <w:pPr>
        <w:pStyle w:val="NoSpacing"/>
      </w:pPr>
    </w:p>
    <w:p w:rsidR="00A73F7C" w:rsidRDefault="00A73F7C" w:rsidP="007A3DDB">
      <w:pPr>
        <w:pStyle w:val="NoSpacing"/>
      </w:pPr>
      <w:r>
        <w:rPr>
          <w:b/>
          <w:i/>
        </w:rPr>
        <w:t>Can I share the Grid Chaser’s Atlas with my friends and fellow hams?</w:t>
      </w:r>
    </w:p>
    <w:p w:rsidR="00A73F7C" w:rsidRDefault="00A73F7C" w:rsidP="007A3DDB">
      <w:pPr>
        <w:pStyle w:val="NoSpacing"/>
      </w:pPr>
    </w:p>
    <w:p w:rsidR="00BB730F" w:rsidRDefault="00A73F7C" w:rsidP="007A3DDB">
      <w:pPr>
        <w:pStyle w:val="NoSpacing"/>
      </w:pPr>
      <w:r>
        <w:t>Yes, you may share the document.  If you do share it, please do not remove or alter the copyright statement(s).</w:t>
      </w:r>
    </w:p>
    <w:p w:rsidR="00BB730F" w:rsidRDefault="00BB730F" w:rsidP="007A3DDB">
      <w:pPr>
        <w:pStyle w:val="NoSpacing"/>
      </w:pPr>
    </w:p>
    <w:p w:rsidR="00BB730F" w:rsidRDefault="00BB730F" w:rsidP="007A3DDB">
      <w:pPr>
        <w:pStyle w:val="NoSpacing"/>
      </w:pPr>
      <w:r>
        <w:rPr>
          <w:b/>
          <w:i/>
        </w:rPr>
        <w:t xml:space="preserve">What if I can’t get the Grid Chaser’s Atlas to </w:t>
      </w:r>
      <w:r w:rsidR="00A42587">
        <w:rPr>
          <w:b/>
          <w:i/>
        </w:rPr>
        <w:t>load or run on my computer</w:t>
      </w:r>
      <w:r>
        <w:rPr>
          <w:b/>
          <w:i/>
        </w:rPr>
        <w:t>?</w:t>
      </w:r>
    </w:p>
    <w:p w:rsidR="00BB730F" w:rsidRPr="00BB730F" w:rsidRDefault="00BB730F" w:rsidP="007A3DDB">
      <w:pPr>
        <w:pStyle w:val="NoSpacing"/>
      </w:pPr>
    </w:p>
    <w:p w:rsidR="008267AC" w:rsidRDefault="00BB730F" w:rsidP="007A3DDB">
      <w:pPr>
        <w:pStyle w:val="NoSpacing"/>
      </w:pPr>
      <w:r>
        <w:t>Sorry, but we can’t help you.  You are on your own.  Figure it out yourself or consult with a friend.  We are providing the Atlas for free.  We do not have the means to provide technical support.</w:t>
      </w:r>
    </w:p>
    <w:p w:rsidR="007A3DDB" w:rsidRDefault="0038035B" w:rsidP="007A3DDB">
      <w:pPr>
        <w:pStyle w:val="NoSpacing"/>
      </w:pPr>
      <w:r>
        <w:br w:type="page"/>
      </w:r>
    </w:p>
    <w:p w:rsidR="00DC6B94" w:rsidRPr="00306364" w:rsidRDefault="00DC6B94" w:rsidP="00DC6B94">
      <w:pPr>
        <w:pStyle w:val="NoSpacing"/>
        <w:jc w:val="center"/>
        <w:rPr>
          <w:b/>
          <w:sz w:val="28"/>
          <w:szCs w:val="28"/>
          <w:vertAlign w:val="superscript"/>
        </w:rPr>
      </w:pPr>
      <w:r w:rsidRPr="00DC6B94">
        <w:rPr>
          <w:b/>
          <w:sz w:val="28"/>
          <w:szCs w:val="28"/>
        </w:rPr>
        <w:lastRenderedPageBreak/>
        <w:t>THE GRID CHASER’S ATLAS OF THE DX WORLD</w:t>
      </w:r>
      <w:r w:rsidR="00306364">
        <w:rPr>
          <w:rFonts w:cstheme="minorHAnsi"/>
          <w:b/>
          <w:sz w:val="28"/>
          <w:szCs w:val="28"/>
          <w:vertAlign w:val="superscript"/>
        </w:rPr>
        <w:t>©</w:t>
      </w:r>
    </w:p>
    <w:p w:rsidR="00DC6B94" w:rsidRPr="004E0B56" w:rsidRDefault="00DC6B94" w:rsidP="004E0B56">
      <w:pPr>
        <w:pStyle w:val="NoSpacing"/>
        <w:rPr>
          <w:sz w:val="24"/>
          <w:szCs w:val="24"/>
        </w:rPr>
      </w:pPr>
    </w:p>
    <w:p w:rsidR="00DC6B94" w:rsidRDefault="00DC6B94" w:rsidP="00DC6B94">
      <w:pPr>
        <w:pStyle w:val="NoSpacing"/>
      </w:pPr>
    </w:p>
    <w:p w:rsidR="002F044B" w:rsidRDefault="002F044B" w:rsidP="00DC6B94">
      <w:pPr>
        <w:pStyle w:val="NoSpacing"/>
      </w:pPr>
    </w:p>
    <w:p w:rsidR="002F044B" w:rsidRPr="00E10F81" w:rsidRDefault="002F044B" w:rsidP="004E0B56">
      <w:pPr>
        <w:pStyle w:val="NoSpacing"/>
        <w:rPr>
          <w:b/>
          <w:sz w:val="24"/>
          <w:szCs w:val="24"/>
        </w:rPr>
      </w:pPr>
      <w:r w:rsidRPr="00E10F81">
        <w:rPr>
          <w:b/>
          <w:sz w:val="24"/>
          <w:szCs w:val="24"/>
        </w:rPr>
        <w:t>FIRST THINGS FIRST</w:t>
      </w:r>
    </w:p>
    <w:p w:rsidR="002F044B" w:rsidRPr="00757AC8" w:rsidRDefault="002F044B" w:rsidP="002F044B">
      <w:pPr>
        <w:pStyle w:val="NoSpacing"/>
        <w:jc w:val="center"/>
      </w:pPr>
    </w:p>
    <w:p w:rsidR="002F044B" w:rsidRDefault="002F044B" w:rsidP="002F044B">
      <w:pPr>
        <w:pStyle w:val="NoSpacing"/>
      </w:pPr>
      <w:r>
        <w:t xml:space="preserve">BEFORE GETTING STARTED, LET’S TAKE CARE OF SOME HOUSEKEEPING DETAILS.  WHEN WORKING WITH THE GRID ATLAS YOU WILL BE ENETRING DATA ON A SPREADSHEET.  AS WE ALL HAVE EXPERIENCED FROM TIME TO TIME, MISTAKES CAN HAPPEN - </w:t>
      </w:r>
      <w:r w:rsidRPr="00306364">
        <w:rPr>
          <w:b/>
          <w:u w:val="single"/>
        </w:rPr>
        <w:t>SO BE PREPARED</w:t>
      </w:r>
      <w:r>
        <w:t>.</w:t>
      </w:r>
    </w:p>
    <w:p w:rsidR="002F044B" w:rsidRDefault="002F044B" w:rsidP="002F044B">
      <w:pPr>
        <w:pStyle w:val="NoSpacing"/>
      </w:pPr>
    </w:p>
    <w:p w:rsidR="002F044B" w:rsidRDefault="002F044B" w:rsidP="002F044B">
      <w:pPr>
        <w:pStyle w:val="NoSpacing"/>
      </w:pPr>
      <w:r w:rsidRPr="002F044B">
        <w:rPr>
          <w:b/>
        </w:rPr>
        <w:t>IF YOU HAVE NOT ALREADY DONE</w:t>
      </w:r>
      <w:r w:rsidR="00053FC5">
        <w:rPr>
          <w:b/>
        </w:rPr>
        <w:t xml:space="preserve"> SO</w:t>
      </w:r>
      <w:r w:rsidRPr="002F044B">
        <w:rPr>
          <w:b/>
        </w:rPr>
        <w:t xml:space="preserve">, MAKE A BACKUP COPY OF THE </w:t>
      </w:r>
      <w:r w:rsidRPr="00CE5CB9">
        <w:rPr>
          <w:b/>
          <w:i/>
          <w:sz w:val="24"/>
          <w:szCs w:val="24"/>
        </w:rPr>
        <w:t>GRID CHASER ATLAS</w:t>
      </w:r>
      <w:r w:rsidRPr="002F044B">
        <w:rPr>
          <w:b/>
        </w:rPr>
        <w:t xml:space="preserve"> FOLDER NOW. </w:t>
      </w:r>
      <w:r>
        <w:t xml:space="preserve"> (</w:t>
      </w:r>
      <w:r w:rsidR="004E0B56">
        <w:t xml:space="preserve">BE SURE TO </w:t>
      </w:r>
      <w:r>
        <w:t>CLOSE THIS DOCUMENT BEFORE MAKING YOUR BACKUP COPY.)</w:t>
      </w:r>
    </w:p>
    <w:p w:rsidR="002F044B" w:rsidRDefault="002F044B" w:rsidP="002F044B">
      <w:pPr>
        <w:pStyle w:val="NoSpacing"/>
      </w:pPr>
    </w:p>
    <w:p w:rsidR="002F044B" w:rsidRPr="002F044B" w:rsidRDefault="002F044B" w:rsidP="00DC6B94">
      <w:pPr>
        <w:pStyle w:val="NoSpacing"/>
      </w:pPr>
    </w:p>
    <w:p w:rsidR="001249AE" w:rsidRPr="00E10F81" w:rsidRDefault="001249AE" w:rsidP="00DC6B94">
      <w:pPr>
        <w:pStyle w:val="NoSpacing"/>
        <w:rPr>
          <w:b/>
          <w:sz w:val="24"/>
          <w:szCs w:val="24"/>
        </w:rPr>
      </w:pPr>
      <w:r w:rsidRPr="00E10F81">
        <w:rPr>
          <w:b/>
          <w:sz w:val="24"/>
          <w:szCs w:val="24"/>
        </w:rPr>
        <w:t xml:space="preserve">IN THE BEGINNING </w:t>
      </w:r>
    </w:p>
    <w:p w:rsidR="001249AE" w:rsidRDefault="001249AE" w:rsidP="00DC6B94">
      <w:pPr>
        <w:pStyle w:val="NoSpacing"/>
      </w:pPr>
    </w:p>
    <w:p w:rsidR="001249AE" w:rsidRDefault="00053FC5" w:rsidP="00DC6B94">
      <w:pPr>
        <w:pStyle w:val="NoSpacing"/>
      </w:pPr>
      <w:r>
        <w:t>Lacking an HF rig and</w:t>
      </w:r>
      <w:r w:rsidR="008250B2">
        <w:t xml:space="preserve"> antenna, for years </w:t>
      </w:r>
      <w:r>
        <w:t>this ham</w:t>
      </w:r>
      <w:r w:rsidR="008250B2">
        <w:t xml:space="preserve"> was</w:t>
      </w:r>
      <w:r w:rsidR="00955FE7">
        <w:t xml:space="preserve"> only</w:t>
      </w:r>
      <w:r w:rsidR="008250B2">
        <w:t xml:space="preserve"> a VHF / UHF operator </w:t>
      </w:r>
      <w:r w:rsidR="004E0B56">
        <w:t>with</w:t>
      </w:r>
      <w:r w:rsidR="008250B2">
        <w:t xml:space="preserve"> a </w:t>
      </w:r>
      <w:r w:rsidR="00955FE7">
        <w:t>5-watt handheld transceiver.  Eventually</w:t>
      </w:r>
      <w:r w:rsidR="00292CAE">
        <w:t xml:space="preserve">, I received a gift of an old </w:t>
      </w:r>
      <w:hyperlink r:id="rId14" w:history="1">
        <w:r w:rsidR="00292CAE" w:rsidRPr="00292CAE">
          <w:rPr>
            <w:rStyle w:val="Hyperlink"/>
            <w:b/>
            <w:color w:val="0070C0"/>
            <w:sz w:val="24"/>
            <w:szCs w:val="24"/>
          </w:rPr>
          <w:t>Ic</w:t>
        </w:r>
        <w:r w:rsidR="00955FE7" w:rsidRPr="00292CAE">
          <w:rPr>
            <w:rStyle w:val="Hyperlink"/>
            <w:b/>
            <w:color w:val="0070C0"/>
            <w:sz w:val="24"/>
            <w:szCs w:val="24"/>
          </w:rPr>
          <w:t>om</w:t>
        </w:r>
      </w:hyperlink>
      <w:r w:rsidR="00292CAE" w:rsidRPr="00292CAE">
        <w:rPr>
          <w:rFonts w:cstheme="minorHAnsi"/>
          <w:b/>
          <w:sz w:val="24"/>
          <w:szCs w:val="24"/>
        </w:rPr>
        <w:t>®</w:t>
      </w:r>
      <w:r w:rsidR="00955FE7">
        <w:t xml:space="preserve"> radio from the estate of a friend.  But still lacking any type of antenna, I remained a VHF / UHF </w:t>
      </w:r>
      <w:r w:rsidR="00E5048D">
        <w:t>only ham.</w:t>
      </w:r>
    </w:p>
    <w:p w:rsidR="00E5048D" w:rsidRDefault="00E5048D" w:rsidP="00DC6B94">
      <w:pPr>
        <w:pStyle w:val="NoSpacing"/>
      </w:pPr>
    </w:p>
    <w:p w:rsidR="00E5048D" w:rsidRDefault="00E5048D" w:rsidP="00DC6B94">
      <w:pPr>
        <w:pStyle w:val="NoSpacing"/>
      </w:pPr>
      <w:r>
        <w:t>That all changed in 2020</w:t>
      </w:r>
      <w:r w:rsidR="008C0394">
        <w:t xml:space="preserve"> when a </w:t>
      </w:r>
      <w:r>
        <w:t>friend</w:t>
      </w:r>
      <w:r w:rsidR="008C0394">
        <w:t>, Bob – W4RJP,</w:t>
      </w:r>
      <w:r>
        <w:t xml:space="preserve"> gifted me a</w:t>
      </w:r>
      <w:r w:rsidR="00731992">
        <w:t xml:space="preserve"> </w:t>
      </w:r>
      <w:r>
        <w:t>17-meter Hamstick vertical antenna</w:t>
      </w:r>
      <w:r w:rsidR="00053FC5">
        <w:t>.</w:t>
      </w:r>
      <w:r w:rsidR="008C0394">
        <w:t xml:space="preserve">  We connected the Hamstick</w:t>
      </w:r>
      <w:r w:rsidR="004E0B56">
        <w:t xml:space="preserve"> to a mag-mount base and </w:t>
      </w:r>
      <w:r>
        <w:t xml:space="preserve">strung coax </w:t>
      </w:r>
      <w:r w:rsidR="004E0B56">
        <w:t xml:space="preserve">from the antenna to </w:t>
      </w:r>
      <w:r>
        <w:t>the radio</w:t>
      </w:r>
      <w:r w:rsidR="00053FC5">
        <w:t>.  We then</w:t>
      </w:r>
      <w:r w:rsidR="00731992">
        <w:t xml:space="preserve"> </w:t>
      </w:r>
      <w:r w:rsidR="00FF385C">
        <w:t xml:space="preserve">set the </w:t>
      </w:r>
      <w:r>
        <w:t>mag</w:t>
      </w:r>
      <w:r w:rsidR="00FF385C">
        <w:t>netic</w:t>
      </w:r>
      <w:r>
        <w:t>-mount</w:t>
      </w:r>
      <w:r w:rsidR="00FF385C">
        <w:t xml:space="preserve"> a</w:t>
      </w:r>
      <w:r>
        <w:t xml:space="preserve">ntenna </w:t>
      </w:r>
      <w:r w:rsidR="00FF385C">
        <w:t>on</w:t>
      </w:r>
      <w:r>
        <w:t xml:space="preserve"> the roof of my car.</w:t>
      </w:r>
      <w:r w:rsidR="00D83897">
        <w:t xml:space="preserve">  </w:t>
      </w:r>
      <w:r w:rsidR="00053FC5">
        <w:t>P</w:t>
      </w:r>
      <w:r w:rsidR="00D83897">
        <w:t>ower</w:t>
      </w:r>
      <w:r w:rsidR="00053FC5">
        <w:t>ing</w:t>
      </w:r>
      <w:r w:rsidR="00D83897">
        <w:t xml:space="preserve"> up the radio</w:t>
      </w:r>
      <w:r w:rsidR="00053FC5">
        <w:t>, we</w:t>
      </w:r>
      <w:r w:rsidR="00731992">
        <w:t xml:space="preserve"> made a few tests</w:t>
      </w:r>
      <w:r w:rsidR="00053FC5">
        <w:t>.  The result was that</w:t>
      </w:r>
      <w:r w:rsidR="00731992">
        <w:t xml:space="preserve"> </w:t>
      </w:r>
      <w:r w:rsidR="007B6919">
        <w:t xml:space="preserve">both </w:t>
      </w:r>
      <w:r w:rsidR="00731992">
        <w:t>radio</w:t>
      </w:r>
      <w:r w:rsidR="00D83897">
        <w:t xml:space="preserve"> and antenna </w:t>
      </w:r>
      <w:r w:rsidR="00053FC5">
        <w:t>perform</w:t>
      </w:r>
      <w:r w:rsidR="004E0B56">
        <w:t>ed</w:t>
      </w:r>
      <w:r w:rsidR="007B6919">
        <w:t xml:space="preserve"> well</w:t>
      </w:r>
      <w:r w:rsidR="00D83897">
        <w:t>.</w:t>
      </w:r>
    </w:p>
    <w:p w:rsidR="004E0B56" w:rsidRDefault="004E0B56" w:rsidP="00DC6B94">
      <w:pPr>
        <w:pStyle w:val="NoSpacing"/>
      </w:pPr>
    </w:p>
    <w:p w:rsidR="00E765DC" w:rsidRDefault="00D83897" w:rsidP="00DC6B94">
      <w:pPr>
        <w:pStyle w:val="NoSpacing"/>
      </w:pPr>
      <w:r>
        <w:t xml:space="preserve">At that point, it was “off to the races.”  I installed </w:t>
      </w:r>
      <w:hyperlink r:id="rId15" w:history="1">
        <w:r w:rsidRPr="0091688B">
          <w:rPr>
            <w:rStyle w:val="Hyperlink"/>
            <w:b/>
            <w:color w:val="0070C0"/>
            <w:sz w:val="24"/>
            <w:szCs w:val="24"/>
          </w:rPr>
          <w:t>WSJT-X</w:t>
        </w:r>
      </w:hyperlink>
      <w:r>
        <w:t xml:space="preserve"> on my computer and cabled it to the radio using a </w:t>
      </w:r>
      <w:hyperlink r:id="rId16" w:history="1">
        <w:r w:rsidRPr="0091688B">
          <w:rPr>
            <w:rStyle w:val="Hyperlink"/>
            <w:b/>
            <w:color w:val="0070C0"/>
            <w:sz w:val="24"/>
            <w:szCs w:val="24"/>
          </w:rPr>
          <w:t>SignaLink</w:t>
        </w:r>
      </w:hyperlink>
      <w:r w:rsidR="0091688B" w:rsidRPr="0091688B">
        <w:rPr>
          <w:rFonts w:cstheme="minorHAnsi"/>
          <w:b/>
          <w:sz w:val="24"/>
          <w:szCs w:val="24"/>
          <w:vertAlign w:val="superscript"/>
        </w:rPr>
        <w:t>™</w:t>
      </w:r>
      <w:r>
        <w:t xml:space="preserve"> as </w:t>
      </w:r>
      <w:r w:rsidR="007B6919">
        <w:t>the</w:t>
      </w:r>
      <w:r>
        <w:t xml:space="preserve"> sound card interface.  I was now on the air</w:t>
      </w:r>
      <w:r w:rsidR="004E0B56">
        <w:t xml:space="preserve"> and working digital modes</w:t>
      </w:r>
      <w:r>
        <w:t>.</w:t>
      </w:r>
    </w:p>
    <w:p w:rsidR="00E765DC" w:rsidRDefault="00E765DC" w:rsidP="00DC6B94">
      <w:pPr>
        <w:pStyle w:val="NoSpacing"/>
      </w:pPr>
    </w:p>
    <w:p w:rsidR="008250B2" w:rsidRDefault="00D83897" w:rsidP="00DC6B94">
      <w:pPr>
        <w:pStyle w:val="NoSpacing"/>
      </w:pPr>
      <w:r>
        <w:t xml:space="preserve">Because of the age of the radio, and the minimal mag-mount antenna, I </w:t>
      </w:r>
      <w:r w:rsidR="007B6919">
        <w:t xml:space="preserve">made the decision </w:t>
      </w:r>
      <w:r>
        <w:t>to limit my power output to</w:t>
      </w:r>
      <w:r w:rsidR="00E765DC">
        <w:t xml:space="preserve"> a maximum of</w:t>
      </w:r>
      <w:r>
        <w:t xml:space="preserve"> 25-watts so as to not stress </w:t>
      </w:r>
      <w:r w:rsidR="007B6919">
        <w:t>the</w:t>
      </w:r>
      <w:r>
        <w:t xml:space="preserve"> equipment</w:t>
      </w:r>
      <w:r w:rsidR="008250B2">
        <w:t xml:space="preserve">.  </w:t>
      </w:r>
      <w:r w:rsidR="007B6919">
        <w:t xml:space="preserve">Fast forwarding </w:t>
      </w:r>
      <w:r>
        <w:t xml:space="preserve">to today, I </w:t>
      </w:r>
      <w:r w:rsidR="007B6919">
        <w:t xml:space="preserve">still </w:t>
      </w:r>
      <w:r w:rsidR="00E765DC">
        <w:t>typically</w:t>
      </w:r>
      <w:r>
        <w:t xml:space="preserve"> run </w:t>
      </w:r>
      <w:r w:rsidR="00E765DC">
        <w:t xml:space="preserve">20-watts </w:t>
      </w:r>
      <w:r w:rsidR="007B6919">
        <w:t xml:space="preserve">power </w:t>
      </w:r>
      <w:r w:rsidR="00E765DC">
        <w:t xml:space="preserve">or less.  Yet even with this low power and minimal antenna I’ve been wildly successful with </w:t>
      </w:r>
      <w:r w:rsidR="004E0B56">
        <w:t xml:space="preserve">over </w:t>
      </w:r>
      <w:r w:rsidR="00E765DC">
        <w:t>13</w:t>
      </w:r>
      <w:r w:rsidR="004E0B56">
        <w:t>0</w:t>
      </w:r>
      <w:r w:rsidR="00E765DC">
        <w:t xml:space="preserve"> DX entities and all 50 states confirmed – all working FT8</w:t>
      </w:r>
      <w:r w:rsidR="008C0394">
        <w:t>, FT4</w:t>
      </w:r>
      <w:r w:rsidR="00E765DC">
        <w:t xml:space="preserve"> and </w:t>
      </w:r>
      <w:r w:rsidR="008C0394">
        <w:t>JT65</w:t>
      </w:r>
      <w:r w:rsidR="00E765DC">
        <w:t>.</w:t>
      </w:r>
    </w:p>
    <w:p w:rsidR="001249AE" w:rsidRDefault="001249AE" w:rsidP="00DC6B94">
      <w:pPr>
        <w:pStyle w:val="NoSpacing"/>
      </w:pPr>
    </w:p>
    <w:p w:rsidR="001249AE" w:rsidRDefault="00435207" w:rsidP="00DC6B94">
      <w:pPr>
        <w:pStyle w:val="NoSpacing"/>
      </w:pPr>
      <w:r>
        <w:t xml:space="preserve">That </w:t>
      </w:r>
      <w:r w:rsidR="007B6919">
        <w:t xml:space="preserve">success, </w:t>
      </w:r>
      <w:r w:rsidR="004E0B56">
        <w:t xml:space="preserve">coupled </w:t>
      </w:r>
      <w:r w:rsidR="009F2A49">
        <w:t xml:space="preserve">with </w:t>
      </w:r>
      <w:r w:rsidR="007B6919">
        <w:t xml:space="preserve">the difficulty </w:t>
      </w:r>
      <w:r w:rsidR="009F2A49">
        <w:t xml:space="preserve">of documenting QSOs in a meaningful way beyond the basic country or state name, would eventually </w:t>
      </w:r>
      <w:r>
        <w:t>le</w:t>
      </w:r>
      <w:r w:rsidR="009F2A49">
        <w:t>a</w:t>
      </w:r>
      <w:r w:rsidR="007B6919">
        <w:t xml:space="preserve">d me </w:t>
      </w:r>
      <w:r>
        <w:t xml:space="preserve">to </w:t>
      </w:r>
      <w:r w:rsidR="007B6919">
        <w:t xml:space="preserve">the idea of developing </w:t>
      </w:r>
      <w:r w:rsidRPr="00CE5CB9">
        <w:rPr>
          <w:b/>
          <w:i/>
          <w:sz w:val="24"/>
          <w:szCs w:val="24"/>
        </w:rPr>
        <w:t>The Grid Chaser’s Atlas of the DX World</w:t>
      </w:r>
      <w:r w:rsidR="008C0394">
        <w:rPr>
          <w:rFonts w:cstheme="minorHAnsi"/>
          <w:b/>
          <w:i/>
          <w:sz w:val="24"/>
          <w:szCs w:val="24"/>
          <w:vertAlign w:val="superscript"/>
        </w:rPr>
        <w:t>©</w:t>
      </w:r>
      <w:r w:rsidRPr="007B6919">
        <w:rPr>
          <w:b/>
          <w:i/>
        </w:rPr>
        <w:t>.</w:t>
      </w:r>
    </w:p>
    <w:p w:rsidR="00435207" w:rsidRDefault="00435207" w:rsidP="00DC6B94">
      <w:pPr>
        <w:pStyle w:val="NoSpacing"/>
      </w:pPr>
    </w:p>
    <w:p w:rsidR="00DC6B94" w:rsidRPr="00E10F81" w:rsidRDefault="002133EA" w:rsidP="00DC6B94">
      <w:pPr>
        <w:pStyle w:val="NoSpacing"/>
        <w:rPr>
          <w:b/>
          <w:sz w:val="24"/>
          <w:szCs w:val="24"/>
        </w:rPr>
      </w:pPr>
      <w:r w:rsidRPr="00E10F81">
        <w:rPr>
          <w:b/>
          <w:sz w:val="24"/>
          <w:szCs w:val="24"/>
        </w:rPr>
        <w:t>AN IDEA IS BORN</w:t>
      </w:r>
    </w:p>
    <w:p w:rsidR="00DC6B94" w:rsidRDefault="00DC6B94" w:rsidP="00DC6B94">
      <w:pPr>
        <w:pStyle w:val="NoSpacing"/>
      </w:pPr>
    </w:p>
    <w:p w:rsidR="00D8717C" w:rsidRDefault="007163BC" w:rsidP="00DC6B94">
      <w:pPr>
        <w:pStyle w:val="NoSpacing"/>
      </w:pPr>
      <w:r>
        <w:t>In amateur radio, logging services – of which there are many – offer a multitude of awards for achievements such as confirming QSOs with 100 or more counties, working all states or continents a</w:t>
      </w:r>
      <w:r w:rsidR="009F2A49">
        <w:t>nd many others</w:t>
      </w:r>
      <w:r>
        <w:t>.</w:t>
      </w:r>
    </w:p>
    <w:p w:rsidR="00D8717C" w:rsidRDefault="00D8717C" w:rsidP="00DC6B94">
      <w:pPr>
        <w:pStyle w:val="NoSpacing"/>
      </w:pPr>
    </w:p>
    <w:p w:rsidR="00112FD6" w:rsidRDefault="00292CAE" w:rsidP="00112FD6">
      <w:pPr>
        <w:pStyle w:val="NoSpacing"/>
      </w:pPr>
      <w:r>
        <w:t>Every</w:t>
      </w:r>
      <w:r w:rsidR="00BC2AFF">
        <w:t xml:space="preserve"> </w:t>
      </w:r>
      <w:r w:rsidR="007163BC">
        <w:t>logging service provide</w:t>
      </w:r>
      <w:r>
        <w:t>s</w:t>
      </w:r>
      <w:r w:rsidR="007163BC">
        <w:t xml:space="preserve"> a means for users who create an account to </w:t>
      </w:r>
      <w:r w:rsidR="00D8717C">
        <w:t xml:space="preserve">view access </w:t>
      </w:r>
      <w:r w:rsidR="00662E0F">
        <w:t>of</w:t>
      </w:r>
      <w:r w:rsidR="00D8717C">
        <w:t xml:space="preserve"> their progress</w:t>
      </w:r>
      <w:r w:rsidR="00112FD6">
        <w:t xml:space="preserve"> </w:t>
      </w:r>
      <w:r w:rsidR="00D8717C">
        <w:t>toward the many awards that are offered.</w:t>
      </w:r>
      <w:r w:rsidR="00112FD6">
        <w:t xml:space="preserve"> </w:t>
      </w:r>
    </w:p>
    <w:p w:rsidR="00112FD6" w:rsidRDefault="00112FD6">
      <w:r>
        <w:br w:type="page"/>
      </w:r>
    </w:p>
    <w:p w:rsidR="007163BC" w:rsidRDefault="00D8717C" w:rsidP="00112FD6">
      <w:pPr>
        <w:pStyle w:val="NoSpacing"/>
      </w:pPr>
      <w:r>
        <w:lastRenderedPageBreak/>
        <w:t xml:space="preserve">Most </w:t>
      </w:r>
      <w:r w:rsidR="00435207">
        <w:t xml:space="preserve">logging services </w:t>
      </w:r>
      <w:r>
        <w:t xml:space="preserve">also provide </w:t>
      </w:r>
      <w:r w:rsidR="00435207">
        <w:t xml:space="preserve">a </w:t>
      </w:r>
      <w:r w:rsidR="00292CAE">
        <w:t>way</w:t>
      </w:r>
      <w:r>
        <w:t xml:space="preserve"> </w:t>
      </w:r>
      <w:r w:rsidR="00435207">
        <w:t xml:space="preserve">for the user </w:t>
      </w:r>
      <w:r>
        <w:t xml:space="preserve">to print a list of </w:t>
      </w:r>
      <w:r w:rsidR="00292CAE">
        <w:t>his / her</w:t>
      </w:r>
      <w:r w:rsidR="00435207">
        <w:t xml:space="preserve"> </w:t>
      </w:r>
      <w:r w:rsidR="00BC2AFF">
        <w:t>QSO</w:t>
      </w:r>
      <w:r>
        <w:t>s</w:t>
      </w:r>
      <w:r w:rsidR="00EA03AF">
        <w:t xml:space="preserve">.  In many ways the printed list </w:t>
      </w:r>
      <w:r>
        <w:t xml:space="preserve">looks similar to a log, </w:t>
      </w:r>
      <w:r w:rsidR="00292CAE">
        <w:t>but</w:t>
      </w:r>
      <w:r>
        <w:t xml:space="preserve"> </w:t>
      </w:r>
      <w:r w:rsidR="00292CAE">
        <w:t xml:space="preserve">also </w:t>
      </w:r>
      <w:r>
        <w:t>show</w:t>
      </w:r>
      <w:r w:rsidR="00AC2330">
        <w:t>s</w:t>
      </w:r>
      <w:r>
        <w:t xml:space="preserve"> progress</w:t>
      </w:r>
      <w:r w:rsidR="00EA03AF">
        <w:t xml:space="preserve"> m</w:t>
      </w:r>
      <w:r w:rsidR="00435207">
        <w:t>a</w:t>
      </w:r>
      <w:r w:rsidR="00EA03AF">
        <w:t>de</w:t>
      </w:r>
      <w:r>
        <w:t xml:space="preserve"> </w:t>
      </w:r>
      <w:r w:rsidR="00AC2330">
        <w:t xml:space="preserve">by the user </w:t>
      </w:r>
      <w:r>
        <w:t xml:space="preserve">toward </w:t>
      </w:r>
      <w:r w:rsidR="00EA03AF">
        <w:t xml:space="preserve">earning </w:t>
      </w:r>
      <w:r>
        <w:t xml:space="preserve">the various awards </w:t>
      </w:r>
      <w:r w:rsidR="00AC2330">
        <w:t xml:space="preserve">offered by </w:t>
      </w:r>
      <w:r>
        <w:t>the logging service.</w:t>
      </w:r>
    </w:p>
    <w:p w:rsidR="007163BC" w:rsidRDefault="007163BC" w:rsidP="00DC6B94">
      <w:pPr>
        <w:pStyle w:val="NoSpacing"/>
      </w:pPr>
    </w:p>
    <w:p w:rsidR="00D8717C" w:rsidRDefault="001A0FD2" w:rsidP="00DC6B94">
      <w:pPr>
        <w:pStyle w:val="NoSpacing"/>
      </w:pPr>
      <w:r>
        <w:t>I</w:t>
      </w:r>
      <w:r w:rsidR="00D8717C">
        <w:t>n recent years</w:t>
      </w:r>
      <w:r w:rsidR="00435207">
        <w:t>, significant</w:t>
      </w:r>
      <w:r w:rsidR="00D8717C">
        <w:t xml:space="preserve"> </w:t>
      </w:r>
      <w:r>
        <w:t xml:space="preserve">advances </w:t>
      </w:r>
      <w:r w:rsidR="00435207">
        <w:t xml:space="preserve">have been made </w:t>
      </w:r>
      <w:r>
        <w:t>in</w:t>
      </w:r>
      <w:r w:rsidR="00D8717C">
        <w:t xml:space="preserve"> digital communication techniques</w:t>
      </w:r>
      <w:r w:rsidR="00F32E08">
        <w:t xml:space="preserve">. The result is </w:t>
      </w:r>
      <w:r w:rsidR="00BC2AFF">
        <w:t xml:space="preserve">an opportunity to experience </w:t>
      </w:r>
      <w:r w:rsidR="00D8717C">
        <w:t>exceptional performance</w:t>
      </w:r>
      <w:r>
        <w:t xml:space="preserve"> even when operating </w:t>
      </w:r>
      <w:r w:rsidR="009F2A49">
        <w:t>with</w:t>
      </w:r>
      <w:r>
        <w:t xml:space="preserve"> low power in noisy environment</w:t>
      </w:r>
      <w:r w:rsidR="009F2A49">
        <w:t>s</w:t>
      </w:r>
      <w:r>
        <w:t>. I’m thinking specifically of the FT8, FT4 and JT65 signaling formats</w:t>
      </w:r>
      <w:r w:rsidR="00EB4F95">
        <w:t xml:space="preserve"> (and others)</w:t>
      </w:r>
      <w:r>
        <w:t xml:space="preserve"> made famous by </w:t>
      </w:r>
      <w:hyperlink r:id="rId17" w:history="1">
        <w:r w:rsidRPr="002565F3">
          <w:rPr>
            <w:rStyle w:val="Hyperlink"/>
            <w:b/>
            <w:color w:val="0070C0"/>
            <w:sz w:val="24"/>
            <w:szCs w:val="24"/>
          </w:rPr>
          <w:t>Jo</w:t>
        </w:r>
        <w:r w:rsidR="00BC2AFF" w:rsidRPr="002565F3">
          <w:rPr>
            <w:rStyle w:val="Hyperlink"/>
            <w:b/>
            <w:color w:val="0070C0"/>
            <w:sz w:val="24"/>
            <w:szCs w:val="24"/>
          </w:rPr>
          <w:t>s</w:t>
        </w:r>
        <w:r w:rsidRPr="002565F3">
          <w:rPr>
            <w:rStyle w:val="Hyperlink"/>
            <w:b/>
            <w:color w:val="0070C0"/>
            <w:sz w:val="24"/>
            <w:szCs w:val="24"/>
          </w:rPr>
          <w:t>e</w:t>
        </w:r>
        <w:r w:rsidR="00BC2AFF" w:rsidRPr="002565F3">
          <w:rPr>
            <w:rStyle w:val="Hyperlink"/>
            <w:b/>
            <w:color w:val="0070C0"/>
            <w:sz w:val="24"/>
            <w:szCs w:val="24"/>
          </w:rPr>
          <w:t>ph</w:t>
        </w:r>
        <w:r w:rsidRPr="002565F3">
          <w:rPr>
            <w:rStyle w:val="Hyperlink"/>
            <w:b/>
            <w:color w:val="0070C0"/>
            <w:sz w:val="24"/>
            <w:szCs w:val="24"/>
          </w:rPr>
          <w:t xml:space="preserve"> Taylor</w:t>
        </w:r>
        <w:r w:rsidR="00EB4F95" w:rsidRPr="002565F3">
          <w:rPr>
            <w:rStyle w:val="Hyperlink"/>
            <w:b/>
            <w:color w:val="0070C0"/>
            <w:sz w:val="24"/>
            <w:szCs w:val="24"/>
          </w:rPr>
          <w:t xml:space="preserve"> – K1JT</w:t>
        </w:r>
      </w:hyperlink>
      <w:r>
        <w:t xml:space="preserve"> and</w:t>
      </w:r>
      <w:r w:rsidR="00EA03AF">
        <w:t xml:space="preserve"> his team a</w:t>
      </w:r>
      <w:r w:rsidR="00EB4F95">
        <w:t>long with</w:t>
      </w:r>
      <w:r w:rsidR="00EA03AF">
        <w:t xml:space="preserve"> the </w:t>
      </w:r>
      <w:hyperlink r:id="rId18" w:history="1">
        <w:r w:rsidR="00B47891" w:rsidRPr="0091688B">
          <w:rPr>
            <w:rStyle w:val="Hyperlink"/>
            <w:b/>
            <w:color w:val="0070C0"/>
            <w:sz w:val="24"/>
            <w:szCs w:val="24"/>
          </w:rPr>
          <w:t>WSJT-X</w:t>
        </w:r>
      </w:hyperlink>
      <w:r>
        <w:t xml:space="preserve"> software.  These advances made it possible for hams with minimal antennas and low power rigs</w:t>
      </w:r>
      <w:r w:rsidR="00AC2330">
        <w:t xml:space="preserve"> (like myself)</w:t>
      </w:r>
      <w:r>
        <w:t xml:space="preserve"> to get on the air and chase the elusive DX normally pursued </w:t>
      </w:r>
      <w:r w:rsidR="00EA03AF">
        <w:t xml:space="preserve">only </w:t>
      </w:r>
      <w:r>
        <w:t>by the big stations.</w:t>
      </w:r>
    </w:p>
    <w:p w:rsidR="008146CC" w:rsidRDefault="008146CC" w:rsidP="00DC6B94">
      <w:pPr>
        <w:pStyle w:val="NoSpacing"/>
      </w:pPr>
    </w:p>
    <w:p w:rsidR="00D8717C" w:rsidRDefault="008146CC" w:rsidP="00DC6B94">
      <w:pPr>
        <w:pStyle w:val="NoSpacing"/>
      </w:pPr>
      <w:r>
        <w:t xml:space="preserve">As the FT8 and FT4 formats </w:t>
      </w:r>
      <w:r w:rsidR="005F65A7">
        <w:t xml:space="preserve">continued growing </w:t>
      </w:r>
      <w:r>
        <w:t>in popularity, one of the things hams bec</w:t>
      </w:r>
      <w:r w:rsidR="005F65A7">
        <w:t>a</w:t>
      </w:r>
      <w:r>
        <w:t xml:space="preserve">me more aware of </w:t>
      </w:r>
      <w:r w:rsidR="005F65A7">
        <w:t>wa</w:t>
      </w:r>
      <w:r>
        <w:t>s the use of a grid id</w:t>
      </w:r>
      <w:r w:rsidR="009F2A49">
        <w:t>entifier to roughly indicate an</w:t>
      </w:r>
      <w:r>
        <w:t xml:space="preserve"> operator’s </w:t>
      </w:r>
      <w:r w:rsidR="009F2A49">
        <w:t xml:space="preserve">geographic </w:t>
      </w:r>
      <w:r>
        <w:t>location on the surface of the earth.</w:t>
      </w:r>
      <w:r w:rsidR="001930D4">
        <w:t xml:space="preserve">  The grid system used in amateur radio is the </w:t>
      </w:r>
      <w:hyperlink r:id="rId19" w:history="1">
        <w:r w:rsidR="001930D4" w:rsidRPr="002565F3">
          <w:rPr>
            <w:rStyle w:val="Hyperlink"/>
            <w:b/>
            <w:color w:val="0070C0"/>
            <w:sz w:val="24"/>
            <w:szCs w:val="24"/>
          </w:rPr>
          <w:t>Maidenhead Locator System</w:t>
        </w:r>
      </w:hyperlink>
      <w:r w:rsidR="001930D4">
        <w:t>, which was developed in</w:t>
      </w:r>
      <w:r w:rsidR="003E5217">
        <w:t xml:space="preserve"> England in</w:t>
      </w:r>
      <w:r w:rsidR="001930D4">
        <w:t xml:space="preserve"> 1980.</w:t>
      </w:r>
      <w:r w:rsidR="002565F3">
        <w:t xml:space="preserve">  Google “m</w:t>
      </w:r>
      <w:r w:rsidR="00CE7396">
        <w:t>aidenhead grids</w:t>
      </w:r>
      <w:r w:rsidR="002565F3">
        <w:t>”</w:t>
      </w:r>
      <w:r w:rsidR="00CE7396">
        <w:t xml:space="preserve"> to learn more.</w:t>
      </w:r>
    </w:p>
    <w:p w:rsidR="005F65A7" w:rsidRDefault="005F65A7" w:rsidP="00DC6B94">
      <w:pPr>
        <w:pStyle w:val="NoSpacing"/>
      </w:pPr>
    </w:p>
    <w:p w:rsidR="00F32E08" w:rsidRDefault="008146CC" w:rsidP="00DC6B94">
      <w:pPr>
        <w:pStyle w:val="NoSpacing"/>
      </w:pPr>
      <w:r>
        <w:t>And</w:t>
      </w:r>
      <w:r w:rsidR="00F32E08">
        <w:t xml:space="preserve"> so</w:t>
      </w:r>
      <w:r w:rsidR="00E1424B">
        <w:t xml:space="preserve"> was planted</w:t>
      </w:r>
      <w:r w:rsidR="00CE7396">
        <w:t xml:space="preserve"> in my mind</w:t>
      </w:r>
      <w:r w:rsidR="00E1424B">
        <w:t xml:space="preserve"> th</w:t>
      </w:r>
      <w:r w:rsidR="001A23E2">
        <w:t>e s</w:t>
      </w:r>
      <w:r w:rsidR="00E1424B">
        <w:t>eeds of</w:t>
      </w:r>
      <w:r w:rsidR="00F32E08">
        <w:t xml:space="preserve"> </w:t>
      </w:r>
      <w:r w:rsidR="001A23E2">
        <w:t>an</w:t>
      </w:r>
      <w:r w:rsidR="00F32E08">
        <w:t xml:space="preserve"> idea </w:t>
      </w:r>
      <w:r w:rsidR="001A23E2">
        <w:t>to</w:t>
      </w:r>
      <w:r w:rsidR="00B15BD8">
        <w:t xml:space="preserve"> </w:t>
      </w:r>
      <w:r w:rsidR="005F65A7">
        <w:t>develop</w:t>
      </w:r>
      <w:r w:rsidR="00F32E08">
        <w:t xml:space="preserve"> </w:t>
      </w:r>
      <w:r w:rsidR="00FC13F1">
        <w:t>some kind of</w:t>
      </w:r>
      <w:r w:rsidR="00F32E08">
        <w:t xml:space="preserve"> </w:t>
      </w:r>
      <w:r w:rsidR="00FC13F1">
        <w:t>chart</w:t>
      </w:r>
      <w:r w:rsidR="00B15BD8">
        <w:t xml:space="preserve"> to track </w:t>
      </w:r>
      <w:r w:rsidR="00BB3469">
        <w:t xml:space="preserve">my </w:t>
      </w:r>
      <w:r w:rsidR="00B15BD8">
        <w:t>grid progress</w:t>
      </w:r>
      <w:r w:rsidR="00BB3469">
        <w:t>.  I</w:t>
      </w:r>
      <w:r w:rsidR="00CB3F15">
        <w:t>t started with</w:t>
      </w:r>
      <w:r w:rsidR="00FC13F1">
        <w:t xml:space="preserve"> a simple need: </w:t>
      </w:r>
      <w:r w:rsidR="00F32E08">
        <w:t>I wanted to document th</w:t>
      </w:r>
      <w:r w:rsidR="00FC13F1">
        <w:t>ose</w:t>
      </w:r>
      <w:r w:rsidR="00F32E08">
        <w:t xml:space="preserve"> grid squares within my home state of Pennsylvania with which I had been able to have a QSO</w:t>
      </w:r>
      <w:r w:rsidR="00060BE4">
        <w:t>,</w:t>
      </w:r>
      <w:r w:rsidR="00F32E08">
        <w:t xml:space="preserve"> and </w:t>
      </w:r>
      <w:r w:rsidR="005F65A7">
        <w:t xml:space="preserve">also </w:t>
      </w:r>
      <w:r w:rsidR="00060BE4">
        <w:t>to indicate if the QSOs were</w:t>
      </w:r>
      <w:r w:rsidR="00F32E08">
        <w:t xml:space="preserve"> confirmed.</w:t>
      </w:r>
      <w:r w:rsidR="00060BE4">
        <w:t xml:space="preserve">  In short, </w:t>
      </w:r>
      <w:r w:rsidR="009F2A49">
        <w:t xml:space="preserve">we could say </w:t>
      </w:r>
      <w:r w:rsidR="00060BE4">
        <w:t>my</w:t>
      </w:r>
      <w:r w:rsidR="00F32E08">
        <w:t xml:space="preserve"> goal was to </w:t>
      </w:r>
      <w:r w:rsidR="00F32E08" w:rsidRPr="00CB3F15">
        <w:rPr>
          <w:b/>
          <w:i/>
          <w:sz w:val="24"/>
          <w:szCs w:val="24"/>
        </w:rPr>
        <w:t>Work All Pennsylvania</w:t>
      </w:r>
      <w:r w:rsidR="001A23E2">
        <w:t xml:space="preserve"> and find an easy way to track and document my progress toward that goal.</w:t>
      </w:r>
    </w:p>
    <w:p w:rsidR="00B15BD8" w:rsidRDefault="00B15BD8" w:rsidP="00DC6B94">
      <w:pPr>
        <w:pStyle w:val="NoSpacing"/>
      </w:pPr>
    </w:p>
    <w:p w:rsidR="00060BE4" w:rsidRDefault="001A23E2" w:rsidP="00DC6B94">
      <w:pPr>
        <w:pStyle w:val="NoSpacing"/>
      </w:pPr>
      <w:r>
        <w:t xml:space="preserve">My needs </w:t>
      </w:r>
      <w:r w:rsidR="00060BE4">
        <w:t xml:space="preserve">soon expanded </w:t>
      </w:r>
      <w:r>
        <w:t>when</w:t>
      </w:r>
      <w:r w:rsidR="00060BE4">
        <w:t xml:space="preserve"> I decided I </w:t>
      </w:r>
      <w:r w:rsidR="009F2A49">
        <w:t xml:space="preserve">also </w:t>
      </w:r>
      <w:r w:rsidR="00060BE4">
        <w:t>wanted to track grid squares worked in Germany.  Germany has a special significance to me.  My wife and I lived there for almost two years and our daughter was born in Stuttgart, Germany.</w:t>
      </w:r>
      <w:r w:rsidR="00CB3F15">
        <w:t xml:space="preserve">  So now I had a second goal:  </w:t>
      </w:r>
      <w:r w:rsidR="00CB3F15" w:rsidRPr="00CB3F15">
        <w:rPr>
          <w:b/>
          <w:i/>
          <w:sz w:val="24"/>
          <w:szCs w:val="24"/>
        </w:rPr>
        <w:t>Work All Germany</w:t>
      </w:r>
      <w:r w:rsidR="00CB3F15">
        <w:t>.</w:t>
      </w:r>
    </w:p>
    <w:p w:rsidR="00FC13F1" w:rsidRDefault="00FC13F1" w:rsidP="00DC6B94">
      <w:pPr>
        <w:pStyle w:val="NoSpacing"/>
      </w:pPr>
    </w:p>
    <w:p w:rsidR="00FC13F1" w:rsidRDefault="00BB3469" w:rsidP="00DC6B94">
      <w:pPr>
        <w:pStyle w:val="NoSpacing"/>
      </w:pPr>
      <w:r>
        <w:t xml:space="preserve">I quickly realized that the first </w:t>
      </w:r>
      <w:r w:rsidR="00FC13F1">
        <w:t>challenge for both quests was to determine how many grid squares Pennsylvania and Germany occupied</w:t>
      </w:r>
      <w:r w:rsidR="00CB3F15">
        <w:t xml:space="preserve">.  A second challenge was to </w:t>
      </w:r>
      <w:r w:rsidR="00CE7396">
        <w:t>identify</w:t>
      </w:r>
      <w:r w:rsidR="00CB3F15">
        <w:t xml:space="preserve"> the ids of those grid squares</w:t>
      </w:r>
    </w:p>
    <w:p w:rsidR="00060BE4" w:rsidRDefault="00060BE4" w:rsidP="00DC6B94">
      <w:pPr>
        <w:pStyle w:val="NoSpacing"/>
      </w:pPr>
    </w:p>
    <w:p w:rsidR="001A23E2" w:rsidRPr="00E10F81" w:rsidRDefault="001A23E2" w:rsidP="00DC6B94">
      <w:pPr>
        <w:pStyle w:val="NoSpacing"/>
        <w:rPr>
          <w:b/>
          <w:sz w:val="24"/>
          <w:szCs w:val="24"/>
        </w:rPr>
      </w:pPr>
      <w:r w:rsidRPr="00E10F81">
        <w:rPr>
          <w:b/>
          <w:sz w:val="24"/>
          <w:szCs w:val="24"/>
        </w:rPr>
        <w:t>GETTING STARTED</w:t>
      </w:r>
    </w:p>
    <w:p w:rsidR="001A23E2" w:rsidRDefault="001A23E2" w:rsidP="00DC6B94">
      <w:pPr>
        <w:pStyle w:val="NoSpacing"/>
      </w:pPr>
    </w:p>
    <w:p w:rsidR="002133EA" w:rsidRDefault="00FC13F1" w:rsidP="00DC6B94">
      <w:pPr>
        <w:pStyle w:val="NoSpacing"/>
      </w:pPr>
      <w:r>
        <w:t>I began r</w:t>
      </w:r>
      <w:r w:rsidR="00060BE4">
        <w:t xml:space="preserve">esearching </w:t>
      </w:r>
      <w:r w:rsidR="009F2A49">
        <w:t xml:space="preserve">the </w:t>
      </w:r>
      <w:r>
        <w:t>grid square</w:t>
      </w:r>
      <w:r w:rsidR="009F2A49">
        <w:t xml:space="preserve"> system</w:t>
      </w:r>
      <w:r>
        <w:t xml:space="preserve">.  </w:t>
      </w:r>
      <w:r w:rsidR="002133EA">
        <w:t>Figuring out</w:t>
      </w:r>
      <w:r w:rsidR="00C439CC">
        <w:t xml:space="preserve"> the</w:t>
      </w:r>
      <w:r w:rsidR="002133EA">
        <w:t xml:space="preserve"> Pennsylvania and Germany </w:t>
      </w:r>
      <w:r w:rsidR="00C439CC">
        <w:t xml:space="preserve">grids </w:t>
      </w:r>
      <w:r w:rsidR="002133EA">
        <w:t xml:space="preserve">was not </w:t>
      </w:r>
      <w:r w:rsidR="00BB3469">
        <w:t>too difficult</w:t>
      </w:r>
      <w:r w:rsidR="002133EA">
        <w:t>.  It turns out Pennsylvania occupies portions of 14 grid squares and Germany occupies 41.</w:t>
      </w:r>
    </w:p>
    <w:p w:rsidR="002133EA" w:rsidRDefault="002133EA" w:rsidP="00DC6B94">
      <w:pPr>
        <w:pStyle w:val="NoSpacing"/>
      </w:pPr>
    </w:p>
    <w:p w:rsidR="00AE696D" w:rsidRDefault="00CB3F15" w:rsidP="00DC6B94">
      <w:pPr>
        <w:pStyle w:val="NoSpacing"/>
      </w:pPr>
      <w:r>
        <w:t>N</w:t>
      </w:r>
      <w:r w:rsidR="006F699E">
        <w:t>ext</w:t>
      </w:r>
      <w:r>
        <w:t xml:space="preserve"> came the challenge:  F</w:t>
      </w:r>
      <w:r w:rsidR="00FC13F1">
        <w:t>ind a way to</w:t>
      </w:r>
      <w:r w:rsidR="00C439CC">
        <w:t xml:space="preserve"> create a grid map or chart where I cou</w:t>
      </w:r>
      <w:r w:rsidR="001930D4">
        <w:t>l</w:t>
      </w:r>
      <w:r w:rsidR="00C439CC">
        <w:t>d</w:t>
      </w:r>
      <w:r w:rsidR="00FC13F1">
        <w:t xml:space="preserve"> document my progress toward b</w:t>
      </w:r>
      <w:r w:rsidR="009F2A49">
        <w:t>oth</w:t>
      </w:r>
      <w:r w:rsidR="00FC13F1">
        <w:t xml:space="preserve"> goals in a </w:t>
      </w:r>
      <w:r w:rsidR="005F65A7">
        <w:t>format</w:t>
      </w:r>
      <w:r w:rsidR="00FC13F1">
        <w:t xml:space="preserve"> that was</w:t>
      </w:r>
      <w:r w:rsidR="005F65A7">
        <w:t xml:space="preserve"> </w:t>
      </w:r>
      <w:r w:rsidR="00FC13F1">
        <w:t>visually pleasing</w:t>
      </w:r>
      <w:r>
        <w:t>, easy to understand,</w:t>
      </w:r>
      <w:r w:rsidR="00FC13F1">
        <w:t xml:space="preserve"> and easy to prin</w:t>
      </w:r>
      <w:r w:rsidR="00D57A94">
        <w:t>t</w:t>
      </w:r>
      <w:r w:rsidR="00FC13F1">
        <w:t>.</w:t>
      </w:r>
    </w:p>
    <w:p w:rsidR="00AE696D" w:rsidRDefault="00AE696D" w:rsidP="00DC6B94">
      <w:pPr>
        <w:pStyle w:val="NoSpacing"/>
      </w:pPr>
    </w:p>
    <w:p w:rsidR="00AE696D" w:rsidRDefault="00AE696D" w:rsidP="00DC6B94">
      <w:pPr>
        <w:pStyle w:val="NoSpacing"/>
      </w:pPr>
      <w:r>
        <w:t>Somewhat surprisingly, I found limited tools and ideas that would further my plans.  The closest tool</w:t>
      </w:r>
      <w:r w:rsidR="006F699E">
        <w:t>s</w:t>
      </w:r>
      <w:r>
        <w:t xml:space="preserve"> I found w</w:t>
      </w:r>
      <w:r w:rsidR="006F699E">
        <w:t>ere</w:t>
      </w:r>
      <w:r>
        <w:t xml:space="preserve"> chart</w:t>
      </w:r>
      <w:r w:rsidR="006F699E">
        <w:t>s</w:t>
      </w:r>
      <w:r>
        <w:t xml:space="preserve"> documenting all 488 grid squares that make up the </w:t>
      </w:r>
      <w:r w:rsidR="009F2A49">
        <w:t xml:space="preserve">48-contiguous </w:t>
      </w:r>
      <w:r>
        <w:t>Unites States.  But th</w:t>
      </w:r>
      <w:r w:rsidR="006F699E">
        <w:t>ose</w:t>
      </w:r>
      <w:r>
        <w:t xml:space="preserve"> chart</w:t>
      </w:r>
      <w:r w:rsidR="006F699E">
        <w:t>s</w:t>
      </w:r>
      <w:r>
        <w:t xml:space="preserve"> did not break out individual states.  </w:t>
      </w:r>
      <w:r w:rsidR="00132DBD">
        <w:t>Google “</w:t>
      </w:r>
      <w:r w:rsidR="001930D4">
        <w:t xml:space="preserve">maidenhead </w:t>
      </w:r>
      <w:r w:rsidR="00132DBD" w:rsidRPr="00132DBD">
        <w:t xml:space="preserve">grid </w:t>
      </w:r>
      <w:r w:rsidR="001930D4">
        <w:t xml:space="preserve">map </w:t>
      </w:r>
      <w:r w:rsidR="00BB3469">
        <w:t>USA”</w:t>
      </w:r>
      <w:r w:rsidR="00132DBD">
        <w:t xml:space="preserve"> </w:t>
      </w:r>
      <w:r w:rsidR="00D57A94">
        <w:t xml:space="preserve">and you will find many </w:t>
      </w:r>
      <w:r w:rsidR="00132DBD">
        <w:t>examples</w:t>
      </w:r>
      <w:r w:rsidR="00CE7396">
        <w:t xml:space="preserve"> of </w:t>
      </w:r>
      <w:r w:rsidR="006F699E">
        <w:t xml:space="preserve">USA </w:t>
      </w:r>
      <w:r w:rsidR="00CE7396">
        <w:t>charts</w:t>
      </w:r>
      <w:r w:rsidR="00132DBD">
        <w:t>.</w:t>
      </w:r>
    </w:p>
    <w:p w:rsidR="00AE696D" w:rsidRDefault="00AE696D" w:rsidP="00DC6B94">
      <w:pPr>
        <w:pStyle w:val="NoSpacing"/>
      </w:pPr>
    </w:p>
    <w:p w:rsidR="00E10F81" w:rsidRDefault="00132DBD" w:rsidP="00DC6B94">
      <w:pPr>
        <w:pStyle w:val="NoSpacing"/>
      </w:pPr>
      <w:r>
        <w:t xml:space="preserve">I also found a few software applications that would indicate which state or country occupied a particular grid square, but none that would summarize all grid squares occupied by a specific state or country.  A few did have a way to manually query one grid square at a time to determine the state or country occupying the grid, but there was no simple way to </w:t>
      </w:r>
      <w:r w:rsidR="00D57A94">
        <w:t xml:space="preserve">collect the results of multiple queries and </w:t>
      </w:r>
      <w:r>
        <w:t>combine and print the results</w:t>
      </w:r>
      <w:r w:rsidR="00E10F81">
        <w:t>.</w:t>
      </w:r>
    </w:p>
    <w:p w:rsidR="00132DBD" w:rsidRDefault="00E10F81" w:rsidP="00E10F81">
      <w:r>
        <w:br w:type="page"/>
      </w:r>
      <w:r>
        <w:lastRenderedPageBreak/>
        <w:t>A</w:t>
      </w:r>
      <w:r w:rsidR="00E65234">
        <w:t xml:space="preserve"> </w:t>
      </w:r>
      <w:r w:rsidR="00662E0F">
        <w:t xml:space="preserve">particularly </w:t>
      </w:r>
      <w:r w:rsidR="00E65234">
        <w:t>useful app</w:t>
      </w:r>
      <w:r w:rsidR="00574902">
        <w:t>lication</w:t>
      </w:r>
      <w:r w:rsidR="00E65234">
        <w:t xml:space="preserve"> for learning more about grids is </w:t>
      </w:r>
      <w:hyperlink r:id="rId20" w:history="1">
        <w:r w:rsidR="00E65234" w:rsidRPr="00C13AE8">
          <w:rPr>
            <w:rStyle w:val="Hyperlink"/>
            <w:b/>
            <w:color w:val="0070C0"/>
            <w:sz w:val="24"/>
            <w:szCs w:val="24"/>
          </w:rPr>
          <w:t>GridTracker</w:t>
        </w:r>
      </w:hyperlink>
      <w:r w:rsidR="00E65234">
        <w:t>.  It</w:t>
      </w:r>
      <w:r w:rsidR="00662E0F">
        <w:t>’s a powerful program that</w:t>
      </w:r>
      <w:r w:rsidR="00E65234">
        <w:t xml:space="preserve"> </w:t>
      </w:r>
      <w:r w:rsidR="00574902">
        <w:t xml:space="preserve">can </w:t>
      </w:r>
      <w:r w:rsidR="00E65234">
        <w:t xml:space="preserve">interface with </w:t>
      </w:r>
      <w:hyperlink r:id="rId21" w:history="1">
        <w:r w:rsidR="00CC27F8" w:rsidRPr="0091688B">
          <w:rPr>
            <w:rStyle w:val="Hyperlink"/>
            <w:b/>
            <w:color w:val="0070C0"/>
            <w:sz w:val="24"/>
            <w:szCs w:val="24"/>
          </w:rPr>
          <w:t>WSJT-X</w:t>
        </w:r>
      </w:hyperlink>
      <w:r w:rsidR="00574902">
        <w:t xml:space="preserve">, </w:t>
      </w:r>
      <w:r w:rsidR="00E65234">
        <w:t>your station and a number of popular logging services</w:t>
      </w:r>
      <w:r w:rsidR="00CC27F8">
        <w:t>.</w:t>
      </w:r>
    </w:p>
    <w:p w:rsidR="00132DBD" w:rsidRDefault="00132DBD" w:rsidP="00DC6B94">
      <w:pPr>
        <w:pStyle w:val="NoSpacing"/>
      </w:pPr>
    </w:p>
    <w:p w:rsidR="00132DBD" w:rsidRDefault="00D57A94" w:rsidP="00DC6B94">
      <w:pPr>
        <w:pStyle w:val="NoSpacing"/>
      </w:pPr>
      <w:r>
        <w:t xml:space="preserve">I eventually concluded that I can’t be the only ham frustrated by the limited information available about grid squares.  That led to the decision to do the necessary research to collect and document the grid squares occupied </w:t>
      </w:r>
      <w:r w:rsidR="00D37701">
        <w:t>b</w:t>
      </w:r>
      <w:r>
        <w:t xml:space="preserve">y all 340 worldwide </w:t>
      </w:r>
      <w:r w:rsidR="005F65A7">
        <w:t xml:space="preserve">DX </w:t>
      </w:r>
      <w:r>
        <w:t>countries / entities recognized by logging services and most major DX programs.  Thus,</w:t>
      </w:r>
      <w:r w:rsidR="00D37701">
        <w:t xml:space="preserve"> the concept for</w:t>
      </w:r>
      <w:r>
        <w:t xml:space="preserve"> </w:t>
      </w:r>
      <w:r w:rsidRPr="00574902">
        <w:rPr>
          <w:b/>
          <w:i/>
          <w:sz w:val="24"/>
          <w:szCs w:val="24"/>
        </w:rPr>
        <w:t>The Grid Chaser’s Atlas of the DX World</w:t>
      </w:r>
      <w:r w:rsidR="00A265F7" w:rsidRPr="00574902">
        <w:rPr>
          <w:rFonts w:cstheme="minorHAnsi"/>
          <w:b/>
          <w:sz w:val="24"/>
          <w:szCs w:val="24"/>
          <w:vertAlign w:val="superscript"/>
        </w:rPr>
        <w:t>©</w:t>
      </w:r>
      <w:r>
        <w:t xml:space="preserve"> was born.</w:t>
      </w:r>
    </w:p>
    <w:p w:rsidR="00D57A94" w:rsidRDefault="00D57A94" w:rsidP="00DC6B94">
      <w:pPr>
        <w:pStyle w:val="NoSpacing"/>
      </w:pPr>
    </w:p>
    <w:p w:rsidR="00FB1E20" w:rsidRDefault="00D37701" w:rsidP="00DC6B94">
      <w:pPr>
        <w:pStyle w:val="NoSpacing"/>
      </w:pPr>
      <w:r>
        <w:t>On the pages that follow I</w:t>
      </w:r>
      <w:r w:rsidR="009B2A80">
        <w:t xml:space="preserve"> will explain </w:t>
      </w:r>
      <w:r w:rsidRPr="00574902">
        <w:rPr>
          <w:b/>
          <w:i/>
          <w:sz w:val="24"/>
          <w:szCs w:val="24"/>
        </w:rPr>
        <w:t>The Grid Chaser’s Atlas of the DX World</w:t>
      </w:r>
      <w:r w:rsidR="00A265F7" w:rsidRPr="00574902">
        <w:rPr>
          <w:rFonts w:cstheme="minorHAnsi"/>
          <w:b/>
          <w:sz w:val="24"/>
          <w:szCs w:val="24"/>
          <w:vertAlign w:val="superscript"/>
        </w:rPr>
        <w:t>©</w:t>
      </w:r>
      <w:r>
        <w:t xml:space="preserve"> in more detail and offer the </w:t>
      </w:r>
      <w:r w:rsidR="009B2A80">
        <w:t>readers</w:t>
      </w:r>
      <w:r>
        <w:t xml:space="preserve"> ideas intended to maximize the usefulness of the document.</w:t>
      </w:r>
    </w:p>
    <w:p w:rsidR="00FB1E20" w:rsidRDefault="00FB1E20" w:rsidP="00DC6B94">
      <w:pPr>
        <w:pStyle w:val="NoSpacing"/>
      </w:pPr>
    </w:p>
    <w:p w:rsidR="005F65A7" w:rsidRDefault="00FB1E20" w:rsidP="00DC6B94">
      <w:pPr>
        <w:pStyle w:val="NoSpacing"/>
      </w:pPr>
      <w:r>
        <w:t>As with any publication, errors tend to work their way into the final product.  This is especially true when complicated research is involved in developing the content.</w:t>
      </w:r>
      <w:r w:rsidR="00D37701">
        <w:t xml:space="preserve"> </w:t>
      </w:r>
      <w:r>
        <w:t xml:space="preserve"> Every effort has been made to </w:t>
      </w:r>
      <w:r w:rsidR="00757AC8">
        <w:t>check and v</w:t>
      </w:r>
      <w:r w:rsidR="005F65A7">
        <w:t>alidate the content; however, a</w:t>
      </w:r>
      <w:r w:rsidR="00757AC8">
        <w:t xml:space="preserve">s careful as </w:t>
      </w:r>
      <w:r w:rsidR="009B2A80">
        <w:t>I</w:t>
      </w:r>
      <w:r w:rsidR="00757AC8">
        <w:t xml:space="preserve"> have tried to be, I’m sure a few errors exist.</w:t>
      </w:r>
    </w:p>
    <w:p w:rsidR="005F65A7" w:rsidRDefault="005F65A7" w:rsidP="00DC6B94">
      <w:pPr>
        <w:pStyle w:val="NoSpacing"/>
      </w:pPr>
    </w:p>
    <w:p w:rsidR="00D57A94" w:rsidRDefault="00757AC8" w:rsidP="00DC6B94">
      <w:pPr>
        <w:pStyle w:val="NoSpacing"/>
      </w:pPr>
      <w:r>
        <w:t>If you find something wrong, don’t despair.  Just fix it.  We will tell you how on the following pages.  Then notify us of the mistake so we can fix it in the master file.</w:t>
      </w:r>
    </w:p>
    <w:p w:rsidR="00D37701" w:rsidRDefault="00D37701" w:rsidP="00DC6B94">
      <w:pPr>
        <w:pStyle w:val="NoSpacing"/>
      </w:pPr>
    </w:p>
    <w:p w:rsidR="005F65A7" w:rsidRDefault="005F65A7" w:rsidP="00DC6B94">
      <w:pPr>
        <w:pStyle w:val="NoSpacing"/>
      </w:pPr>
      <w:r>
        <w:t xml:space="preserve">Thanks.  And good </w:t>
      </w:r>
      <w:proofErr w:type="spellStart"/>
      <w:r>
        <w:t>DXing</w:t>
      </w:r>
      <w:proofErr w:type="spellEnd"/>
      <w:r>
        <w:t>!</w:t>
      </w:r>
    </w:p>
    <w:p w:rsidR="005F65A7" w:rsidRDefault="005F65A7" w:rsidP="00DC6B94">
      <w:pPr>
        <w:pStyle w:val="NoSpacing"/>
      </w:pPr>
    </w:p>
    <w:p w:rsidR="00D37701" w:rsidRDefault="00757AC8" w:rsidP="00DC6B94">
      <w:pPr>
        <w:pStyle w:val="NoSpacing"/>
      </w:pPr>
      <w:r>
        <w:t>Robert (Bob) Brown, AI4RB</w:t>
      </w:r>
    </w:p>
    <w:p w:rsidR="003B5C07" w:rsidRPr="003B5C07" w:rsidRDefault="003B5C07" w:rsidP="00DC6B94">
      <w:pPr>
        <w:pStyle w:val="NoSpacing"/>
        <w:rPr>
          <w:b/>
          <w:sz w:val="24"/>
          <w:szCs w:val="24"/>
        </w:rPr>
      </w:pPr>
      <w:r>
        <w:rPr>
          <w:b/>
          <w:sz w:val="24"/>
          <w:szCs w:val="24"/>
        </w:rPr>
        <w:fldChar w:fldCharType="begin"/>
      </w:r>
      <w:r>
        <w:rPr>
          <w:b/>
          <w:sz w:val="24"/>
          <w:szCs w:val="24"/>
        </w:rPr>
        <w:instrText xml:space="preserve"> HYPERLINK "mailto:</w:instrText>
      </w:r>
      <w:r w:rsidRPr="003B5C07">
        <w:rPr>
          <w:b/>
          <w:sz w:val="24"/>
          <w:szCs w:val="24"/>
        </w:rPr>
        <w:instrText>gridatlas@gmail.com</w:instrText>
      </w:r>
    </w:p>
    <w:p w:rsidR="003B5C07" w:rsidRPr="00712B52" w:rsidRDefault="003B5C07" w:rsidP="00DC6B94">
      <w:pPr>
        <w:pStyle w:val="NoSpacing"/>
        <w:rPr>
          <w:rStyle w:val="Hyperlink"/>
          <w:b/>
          <w:sz w:val="24"/>
          <w:szCs w:val="24"/>
        </w:rPr>
      </w:pPr>
      <w:r>
        <w:rPr>
          <w:b/>
          <w:sz w:val="24"/>
          <w:szCs w:val="24"/>
        </w:rPr>
        <w:instrText xml:space="preserve">" </w:instrText>
      </w:r>
      <w:r>
        <w:rPr>
          <w:b/>
          <w:sz w:val="24"/>
          <w:szCs w:val="24"/>
        </w:rPr>
        <w:fldChar w:fldCharType="separate"/>
      </w:r>
      <w:r w:rsidRPr="00873124">
        <w:rPr>
          <w:rStyle w:val="Hyperlink"/>
          <w:b/>
          <w:color w:val="0070C0"/>
          <w:sz w:val="24"/>
          <w:szCs w:val="24"/>
        </w:rPr>
        <w:t>gridatlas@gmail.com</w:t>
      </w:r>
    </w:p>
    <w:p w:rsidR="00731992" w:rsidRDefault="003B5C07" w:rsidP="00DC6B94">
      <w:pPr>
        <w:pStyle w:val="NoSpacing"/>
      </w:pPr>
      <w:r>
        <w:rPr>
          <w:b/>
          <w:sz w:val="24"/>
          <w:szCs w:val="24"/>
        </w:rPr>
        <w:fldChar w:fldCharType="end"/>
      </w:r>
    </w:p>
    <w:p w:rsidR="00757AC8" w:rsidRDefault="00757AC8" w:rsidP="00DC6B94">
      <w:pPr>
        <w:pStyle w:val="NoSpacing"/>
      </w:pPr>
    </w:p>
    <w:p w:rsidR="00E815F2" w:rsidRDefault="00E815F2" w:rsidP="00DC6B94">
      <w:pPr>
        <w:pStyle w:val="NoSpacing"/>
      </w:pPr>
      <w:r>
        <w:t xml:space="preserve">Copyright notice:  </w:t>
      </w:r>
      <w:r w:rsidRPr="00CC27F8">
        <w:rPr>
          <w:b/>
          <w:i/>
          <w:sz w:val="24"/>
          <w:szCs w:val="24"/>
        </w:rPr>
        <w:t xml:space="preserve">The Grid Chaser’s Atlas of the DX </w:t>
      </w:r>
      <w:r w:rsidR="00F75B2B" w:rsidRPr="00CC27F8">
        <w:rPr>
          <w:b/>
          <w:i/>
          <w:sz w:val="24"/>
          <w:szCs w:val="24"/>
        </w:rPr>
        <w:t>World</w:t>
      </w:r>
      <w:r w:rsidR="00F75B2B" w:rsidRPr="00CC27F8">
        <w:rPr>
          <w:rFonts w:cstheme="minorHAnsi"/>
          <w:b/>
          <w:i/>
          <w:sz w:val="24"/>
          <w:szCs w:val="24"/>
          <w:vertAlign w:val="superscript"/>
        </w:rPr>
        <w:t>©</w:t>
      </w:r>
      <w:r w:rsidR="00F75B2B">
        <w:t xml:space="preserve"> </w:t>
      </w:r>
      <w:r w:rsidR="001E6BDD">
        <w:t xml:space="preserve">and </w:t>
      </w:r>
      <w:r w:rsidR="001E6BDD">
        <w:rPr>
          <w:b/>
          <w:i/>
          <w:sz w:val="24"/>
          <w:szCs w:val="24"/>
        </w:rPr>
        <w:t xml:space="preserve">The Grid Chaser’s Atlas for Worked </w:t>
      </w:r>
      <w:r w:rsidR="001E6BDD" w:rsidRPr="001E6BDD">
        <w:rPr>
          <w:b/>
          <w:i/>
          <w:sz w:val="24"/>
          <w:szCs w:val="24"/>
        </w:rPr>
        <w:t>All States</w:t>
      </w:r>
      <w:r w:rsidR="001E6BDD" w:rsidRPr="001E6BDD">
        <w:rPr>
          <w:rFonts w:cstheme="minorHAnsi"/>
          <w:b/>
          <w:i/>
          <w:sz w:val="24"/>
          <w:szCs w:val="24"/>
          <w:vertAlign w:val="superscript"/>
        </w:rPr>
        <w:t>©</w:t>
      </w:r>
      <w:r w:rsidR="001E6BDD">
        <w:t xml:space="preserve"> are</w:t>
      </w:r>
      <w:r w:rsidR="00F75B2B">
        <w:t xml:space="preserve"> copyright 2023 by the author.  All rights reserved.  Permission is granted to reproduce and distribute for non-commercial purposes.</w:t>
      </w:r>
    </w:p>
    <w:p w:rsidR="00F75B2B" w:rsidRDefault="00F75B2B" w:rsidP="00DC6B94">
      <w:pPr>
        <w:pStyle w:val="NoSpacing"/>
      </w:pPr>
    </w:p>
    <w:p w:rsidR="00F75B2B" w:rsidRDefault="00F75B2B" w:rsidP="00DC6B94">
      <w:pPr>
        <w:pStyle w:val="NoSpacing"/>
      </w:pPr>
    </w:p>
    <w:p w:rsidR="00DE4EFA" w:rsidRDefault="00DE4EFA" w:rsidP="00DC6B94">
      <w:pPr>
        <w:pStyle w:val="NoSpacing"/>
      </w:pPr>
    </w:p>
    <w:p w:rsidR="00F75B2B" w:rsidRDefault="00F75B2B" w:rsidP="00DC6B94">
      <w:pPr>
        <w:pStyle w:val="NoSpacing"/>
      </w:pPr>
    </w:p>
    <w:p w:rsidR="009B2A80" w:rsidRDefault="009B2A80" w:rsidP="00DC6B94">
      <w:pPr>
        <w:pStyle w:val="NoSpacing"/>
      </w:pPr>
    </w:p>
    <w:p w:rsidR="00757AC8" w:rsidRPr="00757AC8" w:rsidRDefault="00A265F7" w:rsidP="00757AC8">
      <w:pPr>
        <w:pStyle w:val="NoSpacing"/>
        <w:jc w:val="center"/>
        <w:rPr>
          <w:b/>
          <w:sz w:val="28"/>
          <w:szCs w:val="28"/>
          <w:u w:val="single"/>
        </w:rPr>
      </w:pPr>
      <w:r>
        <w:rPr>
          <w:b/>
          <w:sz w:val="28"/>
          <w:szCs w:val="28"/>
          <w:u w:val="single"/>
        </w:rPr>
        <w:t xml:space="preserve">ANOTHER </w:t>
      </w:r>
      <w:r w:rsidR="009B2A80">
        <w:rPr>
          <w:b/>
          <w:sz w:val="28"/>
          <w:szCs w:val="28"/>
          <w:u w:val="single"/>
        </w:rPr>
        <w:t>REMINDER</w:t>
      </w:r>
    </w:p>
    <w:p w:rsidR="00757AC8" w:rsidRPr="00757AC8" w:rsidRDefault="00757AC8" w:rsidP="00757AC8">
      <w:pPr>
        <w:pStyle w:val="NoSpacing"/>
        <w:jc w:val="center"/>
      </w:pPr>
    </w:p>
    <w:p w:rsidR="00D41344" w:rsidRDefault="00A265F7" w:rsidP="00DC6B94">
      <w:pPr>
        <w:pStyle w:val="NoSpacing"/>
      </w:pPr>
      <w:r>
        <w:t xml:space="preserve">I CAN’T SAY IT ENOUGH - </w:t>
      </w:r>
      <w:r w:rsidR="00D41344">
        <w:t xml:space="preserve">MISTAKES CAN HAPPEN.  BE PREPARED.  IF </w:t>
      </w:r>
      <w:r w:rsidR="00731992">
        <w:t xml:space="preserve">YOU HAVE </w:t>
      </w:r>
      <w:r w:rsidR="00D41344">
        <w:t>NOT ALREADY DONE</w:t>
      </w:r>
      <w:r w:rsidR="009B2A80">
        <w:t xml:space="preserve"> SO</w:t>
      </w:r>
      <w:r w:rsidR="00D41344">
        <w:t xml:space="preserve">, MAKE A BACKUP COPY OF THE </w:t>
      </w:r>
      <w:r w:rsidR="00D41344" w:rsidRPr="00CE5CB9">
        <w:rPr>
          <w:b/>
          <w:i/>
          <w:sz w:val="24"/>
          <w:szCs w:val="24"/>
        </w:rPr>
        <w:t>GRID CHASER ATLAS</w:t>
      </w:r>
      <w:r w:rsidR="00D41344">
        <w:t xml:space="preserve"> FOLDER NOW.  (</w:t>
      </w:r>
      <w:r w:rsidR="009B2A80">
        <w:t xml:space="preserve">BE SURE TO </w:t>
      </w:r>
      <w:r w:rsidR="00D41344">
        <w:t>CLOSE THIS DOCUMENT BEFORE MAKING YOUR BACKUP COPY.)</w:t>
      </w:r>
    </w:p>
    <w:p w:rsidR="008D351D" w:rsidRDefault="008D351D" w:rsidP="00DC6B94">
      <w:pPr>
        <w:pStyle w:val="NoSpacing"/>
      </w:pPr>
    </w:p>
    <w:p w:rsidR="005F65A7" w:rsidRDefault="005F65A7" w:rsidP="004636EB">
      <w:pPr>
        <w:pStyle w:val="NoSpacing"/>
      </w:pPr>
      <w:r>
        <w:br w:type="page"/>
      </w:r>
    </w:p>
    <w:p w:rsidR="008D351D" w:rsidRPr="00A265F7" w:rsidRDefault="003D4FB7" w:rsidP="008D351D">
      <w:pPr>
        <w:pStyle w:val="NoSpacing"/>
        <w:jc w:val="center"/>
        <w:rPr>
          <w:b/>
          <w:sz w:val="28"/>
          <w:szCs w:val="28"/>
          <w:vertAlign w:val="superscript"/>
        </w:rPr>
      </w:pPr>
      <w:r>
        <w:rPr>
          <w:b/>
          <w:sz w:val="28"/>
          <w:szCs w:val="28"/>
        </w:rPr>
        <w:lastRenderedPageBreak/>
        <w:t xml:space="preserve">A BRIEF </w:t>
      </w:r>
      <w:r w:rsidR="00A82276">
        <w:rPr>
          <w:b/>
          <w:sz w:val="28"/>
          <w:szCs w:val="28"/>
        </w:rPr>
        <w:t>OVERVIEW OF</w:t>
      </w:r>
      <w:r w:rsidR="008D351D" w:rsidRPr="008D351D">
        <w:rPr>
          <w:b/>
          <w:sz w:val="28"/>
          <w:szCs w:val="28"/>
        </w:rPr>
        <w:t xml:space="preserve"> </w:t>
      </w:r>
      <w:r w:rsidR="008D351D" w:rsidRPr="00B61DC6">
        <w:rPr>
          <w:b/>
          <w:i/>
          <w:sz w:val="28"/>
          <w:szCs w:val="28"/>
        </w:rPr>
        <w:t>THE GRID CHASER’S ATLAS OF THE DX WORLD</w:t>
      </w:r>
      <w:r w:rsidR="00A265F7">
        <w:rPr>
          <w:rFonts w:cstheme="minorHAnsi"/>
          <w:b/>
          <w:i/>
          <w:sz w:val="28"/>
          <w:szCs w:val="28"/>
          <w:vertAlign w:val="superscript"/>
        </w:rPr>
        <w:t>©</w:t>
      </w:r>
    </w:p>
    <w:p w:rsidR="008D351D" w:rsidRDefault="008D351D" w:rsidP="00DC6B94">
      <w:pPr>
        <w:pStyle w:val="NoSpacing"/>
      </w:pPr>
    </w:p>
    <w:p w:rsidR="008D351D" w:rsidRDefault="008D351D" w:rsidP="00DC6B94">
      <w:pPr>
        <w:pStyle w:val="NoSpacing"/>
      </w:pPr>
    </w:p>
    <w:p w:rsidR="008D351D" w:rsidRDefault="008D351D" w:rsidP="00DC6B94">
      <w:pPr>
        <w:pStyle w:val="NoSpacing"/>
      </w:pPr>
    </w:p>
    <w:p w:rsidR="008D351D" w:rsidRPr="00FC46A8" w:rsidRDefault="00A82276" w:rsidP="00DC6B94">
      <w:pPr>
        <w:pStyle w:val="NoSpacing"/>
        <w:rPr>
          <w:b/>
          <w:sz w:val="24"/>
          <w:szCs w:val="24"/>
        </w:rPr>
      </w:pPr>
      <w:r w:rsidRPr="00FC46A8">
        <w:rPr>
          <w:b/>
          <w:sz w:val="24"/>
          <w:szCs w:val="24"/>
        </w:rPr>
        <w:t>CAUTION</w:t>
      </w:r>
    </w:p>
    <w:p w:rsidR="008D351D" w:rsidRDefault="008D351D" w:rsidP="00DC6B94">
      <w:pPr>
        <w:pStyle w:val="NoSpacing"/>
      </w:pPr>
    </w:p>
    <w:p w:rsidR="008D351D" w:rsidRDefault="008D351D" w:rsidP="00DC6B94">
      <w:pPr>
        <w:pStyle w:val="NoSpacing"/>
      </w:pPr>
      <w:r>
        <w:t>First and foremost</w:t>
      </w:r>
      <w:r w:rsidR="00B665E8">
        <w:t xml:space="preserve"> – If you’ve not already done so, </w:t>
      </w:r>
      <w:r>
        <w:t>before proceeding make a backup copy of the atlas now.  (See note at the bottom of the previous page.)</w:t>
      </w:r>
    </w:p>
    <w:p w:rsidR="008D351D" w:rsidRDefault="008D351D" w:rsidP="00DC6B94">
      <w:pPr>
        <w:pStyle w:val="NoSpacing"/>
      </w:pPr>
    </w:p>
    <w:p w:rsidR="00DE4EFA" w:rsidRPr="00FC46A8" w:rsidRDefault="00DE4EFA" w:rsidP="00DC6B94">
      <w:pPr>
        <w:pStyle w:val="NoSpacing"/>
        <w:rPr>
          <w:b/>
          <w:sz w:val="24"/>
          <w:szCs w:val="24"/>
        </w:rPr>
      </w:pPr>
      <w:r w:rsidRPr="00FC46A8">
        <w:rPr>
          <w:b/>
          <w:sz w:val="24"/>
          <w:szCs w:val="24"/>
        </w:rPr>
        <w:t>WHAT IS THE GRID CHASER’S ATLAS?</w:t>
      </w:r>
    </w:p>
    <w:p w:rsidR="00DE4EFA" w:rsidRDefault="00DE4EFA" w:rsidP="00DC6B94">
      <w:pPr>
        <w:pStyle w:val="NoSpacing"/>
      </w:pPr>
    </w:p>
    <w:p w:rsidR="00DE4EFA" w:rsidRDefault="008D351D" w:rsidP="00DC6B94">
      <w:pPr>
        <w:pStyle w:val="NoSpacing"/>
      </w:pPr>
      <w:r w:rsidRPr="00CE5CB9">
        <w:rPr>
          <w:b/>
          <w:i/>
          <w:sz w:val="24"/>
          <w:szCs w:val="24"/>
        </w:rPr>
        <w:t>The Grid Chaser’s Atlas of the DX World</w:t>
      </w:r>
      <w:r w:rsidR="00A265F7">
        <w:rPr>
          <w:rFonts w:cstheme="minorHAnsi"/>
          <w:b/>
          <w:i/>
          <w:sz w:val="24"/>
          <w:szCs w:val="24"/>
          <w:vertAlign w:val="superscript"/>
        </w:rPr>
        <w:t>©</w:t>
      </w:r>
      <w:r>
        <w:t xml:space="preserve"> was developed as an aid for DX enthusiasts and other hams</w:t>
      </w:r>
      <w:r w:rsidR="0029557D">
        <w:t xml:space="preserve"> and shortwave listeners</w:t>
      </w:r>
      <w:r>
        <w:t xml:space="preserve"> looking for an easy way </w:t>
      </w:r>
      <w:r w:rsidR="0029557D">
        <w:t>to document his/her QSOs by both country and grid square within the country.</w:t>
      </w:r>
    </w:p>
    <w:p w:rsidR="00DE4EFA" w:rsidRDefault="00DE4EFA" w:rsidP="00DC6B94">
      <w:pPr>
        <w:pStyle w:val="NoSpacing"/>
      </w:pPr>
    </w:p>
    <w:p w:rsidR="008D351D" w:rsidRDefault="0029557D" w:rsidP="00DC6B94">
      <w:pPr>
        <w:pStyle w:val="NoSpacing"/>
      </w:pPr>
      <w:r>
        <w:t xml:space="preserve">By </w:t>
      </w:r>
      <w:r w:rsidR="00DE4EFA">
        <w:t xml:space="preserve">keeping a copy on </w:t>
      </w:r>
      <w:r>
        <w:t xml:space="preserve">the atlas on your local computer </w:t>
      </w:r>
      <w:r w:rsidR="00DE4EFA">
        <w:t xml:space="preserve">and updating the charts as </w:t>
      </w:r>
      <w:r w:rsidR="00A265F7">
        <w:t>you complete QSO</w:t>
      </w:r>
      <w:r>
        <w:t xml:space="preserve">s or receive confirmations, you </w:t>
      </w:r>
      <w:r w:rsidR="00DE4EFA">
        <w:t xml:space="preserve">will </w:t>
      </w:r>
      <w:r>
        <w:t>have at your fingertips a quick and easy way to view your DX progress and to print out paper copies of same.</w:t>
      </w:r>
    </w:p>
    <w:p w:rsidR="008D351D" w:rsidRDefault="008D351D" w:rsidP="00DC6B94">
      <w:pPr>
        <w:pStyle w:val="NoSpacing"/>
      </w:pPr>
    </w:p>
    <w:p w:rsidR="0029557D" w:rsidRPr="00FC46A8" w:rsidRDefault="0029557D" w:rsidP="00DC6B94">
      <w:pPr>
        <w:pStyle w:val="NoSpacing"/>
        <w:rPr>
          <w:b/>
          <w:sz w:val="24"/>
          <w:szCs w:val="24"/>
        </w:rPr>
      </w:pPr>
      <w:r w:rsidRPr="00FC46A8">
        <w:rPr>
          <w:b/>
          <w:sz w:val="24"/>
          <w:szCs w:val="24"/>
        </w:rPr>
        <w:t>STRUCTURE OF THE ATLAS</w:t>
      </w:r>
    </w:p>
    <w:p w:rsidR="0029557D" w:rsidRDefault="0029557D" w:rsidP="00DC6B94">
      <w:pPr>
        <w:pStyle w:val="NoSpacing"/>
      </w:pPr>
    </w:p>
    <w:p w:rsidR="007A1563" w:rsidRDefault="0029557D" w:rsidP="00DC6B94">
      <w:pPr>
        <w:pStyle w:val="NoSpacing"/>
      </w:pPr>
      <w:r>
        <w:t xml:space="preserve">The complete atlas is supplied in a single file folder named </w:t>
      </w:r>
      <w:r w:rsidRPr="00CE5CB9">
        <w:rPr>
          <w:b/>
          <w:i/>
          <w:sz w:val="24"/>
          <w:szCs w:val="24"/>
        </w:rPr>
        <w:t>Grid Chaser Atlas</w:t>
      </w:r>
      <w:r w:rsidRPr="0029557D">
        <w:rPr>
          <w:b/>
        </w:rPr>
        <w:t>.</w:t>
      </w:r>
      <w:r>
        <w:t xml:space="preserve">  Total size of the folder and all contents </w:t>
      </w:r>
      <w:r w:rsidR="007A1563">
        <w:t xml:space="preserve">is </w:t>
      </w:r>
      <w:r w:rsidR="00BF43F7">
        <w:t xml:space="preserve">less than </w:t>
      </w:r>
      <w:r w:rsidR="007A1563">
        <w:t>1</w:t>
      </w:r>
      <w:r w:rsidR="00D626C5">
        <w:t>.5</w:t>
      </w:r>
      <w:r w:rsidR="007A1563">
        <w:t xml:space="preserve"> MB.</w:t>
      </w:r>
      <w:r w:rsidR="00BF43F7">
        <w:t xml:space="preserve">  </w:t>
      </w:r>
      <w:r w:rsidR="007A1563">
        <w:t xml:space="preserve">Within the folder are a </w:t>
      </w:r>
      <w:r w:rsidR="003F4EB8">
        <w:t>total of 9</w:t>
      </w:r>
      <w:r w:rsidR="007A1563">
        <w:t xml:space="preserve"> </w:t>
      </w:r>
      <w:r w:rsidR="007A1563" w:rsidRPr="00C62B09">
        <w:rPr>
          <w:b/>
          <w:i/>
        </w:rPr>
        <w:t>MS</w:t>
      </w:r>
      <w:r w:rsidR="00BF43F7" w:rsidRPr="00C62B09">
        <w:rPr>
          <w:b/>
          <w:i/>
        </w:rPr>
        <w:t>-</w:t>
      </w:r>
      <w:r w:rsidR="007A1563" w:rsidRPr="00C62B09">
        <w:rPr>
          <w:b/>
          <w:i/>
        </w:rPr>
        <w:t>Excel</w:t>
      </w:r>
      <w:r w:rsidR="007A1563">
        <w:t xml:space="preserve"> spreadsheets and </w:t>
      </w:r>
      <w:r w:rsidR="00A265F7">
        <w:t>this</w:t>
      </w:r>
      <w:r w:rsidR="00CE5CB9">
        <w:t xml:space="preserve"> text</w:t>
      </w:r>
      <w:r w:rsidR="007A1563">
        <w:t xml:space="preserve"> document, which </w:t>
      </w:r>
      <w:r w:rsidR="00A265F7">
        <w:t>is</w:t>
      </w:r>
      <w:r w:rsidR="007A1563">
        <w:t xml:space="preserve"> in </w:t>
      </w:r>
      <w:r w:rsidR="007A1563" w:rsidRPr="00C62B09">
        <w:rPr>
          <w:b/>
          <w:i/>
        </w:rPr>
        <w:t>MS</w:t>
      </w:r>
      <w:r w:rsidR="00BF43F7" w:rsidRPr="00C62B09">
        <w:rPr>
          <w:b/>
          <w:i/>
        </w:rPr>
        <w:t>-</w:t>
      </w:r>
      <w:r w:rsidR="007A1563" w:rsidRPr="00C62B09">
        <w:rPr>
          <w:b/>
          <w:i/>
        </w:rPr>
        <w:t>Word</w:t>
      </w:r>
      <w:r w:rsidR="007A1563">
        <w:t xml:space="preserve"> format.</w:t>
      </w:r>
      <w:r w:rsidR="00C62B09">
        <w:t xml:space="preserve">  A </w:t>
      </w:r>
      <w:r w:rsidR="00C62B09" w:rsidRPr="00C62B09">
        <w:rPr>
          <w:b/>
        </w:rPr>
        <w:t>PDF</w:t>
      </w:r>
      <w:r w:rsidR="00C62B09">
        <w:t xml:space="preserve"> copy of this document is also provided for ease in printing. </w:t>
      </w:r>
    </w:p>
    <w:p w:rsidR="007A1563" w:rsidRDefault="007A1563" w:rsidP="00DC6B94">
      <w:pPr>
        <w:pStyle w:val="NoSpacing"/>
      </w:pPr>
    </w:p>
    <w:p w:rsidR="007A1563" w:rsidRDefault="006928BC" w:rsidP="00DC6B94">
      <w:pPr>
        <w:pStyle w:val="NoSpacing"/>
      </w:pPr>
      <w:r>
        <w:t>There are</w:t>
      </w:r>
      <w:r w:rsidR="00BF43F7">
        <w:t xml:space="preserve"> 7 continents </w:t>
      </w:r>
      <w:r>
        <w:t xml:space="preserve">in the </w:t>
      </w:r>
      <w:r w:rsidR="00BF43F7">
        <w:t xml:space="preserve">DX world.  </w:t>
      </w:r>
      <w:r>
        <w:t xml:space="preserve">They </w:t>
      </w:r>
      <w:r w:rsidR="00BF43F7">
        <w:t>are North America, South America, Europe, Africa, Asia</w:t>
      </w:r>
      <w:r>
        <w:t>, Oceania and Antarctica.  (Note that even though</w:t>
      </w:r>
      <w:r w:rsidR="00501806">
        <w:t xml:space="preserve"> geography class taught us </w:t>
      </w:r>
      <w:r>
        <w:t>Australia was a continent, in the world of DX that is not the case.  In DX, Australia is considered to be part of Oceania.)</w:t>
      </w:r>
    </w:p>
    <w:p w:rsidR="006928BC" w:rsidRDefault="006928BC" w:rsidP="00DC6B94">
      <w:pPr>
        <w:pStyle w:val="NoSpacing"/>
      </w:pPr>
    </w:p>
    <w:p w:rsidR="00D1459A" w:rsidRDefault="00D1459A" w:rsidP="00DC6B94">
      <w:pPr>
        <w:pStyle w:val="NoSpacing"/>
      </w:pPr>
      <w:r>
        <w:t>Seven</w:t>
      </w:r>
      <w:r w:rsidR="00501806">
        <w:t xml:space="preserve"> of the </w:t>
      </w:r>
      <w:r w:rsidR="003F4EB8">
        <w:t>nine</w:t>
      </w:r>
      <w:r w:rsidR="00501806">
        <w:t xml:space="preserve"> spreadsheet</w:t>
      </w:r>
      <w:r w:rsidR="003F4EB8">
        <w:t xml:space="preserve"> file</w:t>
      </w:r>
      <w:r w:rsidR="00501806">
        <w:t xml:space="preserve">s In the </w:t>
      </w:r>
      <w:r w:rsidR="00501806" w:rsidRPr="003D4FB7">
        <w:rPr>
          <w:b/>
          <w:i/>
          <w:sz w:val="24"/>
          <w:szCs w:val="24"/>
        </w:rPr>
        <w:t>Grid Chaser Atlas</w:t>
      </w:r>
      <w:r w:rsidR="003F4EB8">
        <w:t xml:space="preserve"> folder</w:t>
      </w:r>
      <w:r w:rsidR="00501806">
        <w:t xml:space="preserve"> represent the seven </w:t>
      </w:r>
      <w:r w:rsidR="005B4151">
        <w:t xml:space="preserve">DX </w:t>
      </w:r>
      <w:r w:rsidR="00501806">
        <w:t>continents, with a separate spreadsheet for each.  Names are obvious, making it easy</w:t>
      </w:r>
      <w:r w:rsidR="009808C6">
        <w:t xml:space="preserve"> to identify each spreadsheet.  </w:t>
      </w:r>
      <w:r>
        <w:t>T</w:t>
      </w:r>
      <w:r w:rsidR="009808C6">
        <w:t>he</w:t>
      </w:r>
      <w:r>
        <w:t xml:space="preserve"> eighth </w:t>
      </w:r>
      <w:r w:rsidR="009808C6">
        <w:t xml:space="preserve">spreadsheet </w:t>
      </w:r>
      <w:r>
        <w:t>p</w:t>
      </w:r>
      <w:r w:rsidR="009808C6">
        <w:t>rovides an expanded view of the United States.  This sheet should prove useful to hams chasing after a Worked All States award.</w:t>
      </w:r>
      <w:r w:rsidR="003F4EB8">
        <w:t xml:space="preserve">  </w:t>
      </w:r>
      <w:r w:rsidR="003D4FB7">
        <w:t>Each of the continent and United States spreadsheets consists of multiple tabs (</w:t>
      </w:r>
      <w:r>
        <w:t>or pages).</w:t>
      </w:r>
    </w:p>
    <w:p w:rsidR="00D1459A" w:rsidRDefault="00D1459A" w:rsidP="00DC6B94">
      <w:pPr>
        <w:pStyle w:val="NoSpacing"/>
      </w:pPr>
    </w:p>
    <w:p w:rsidR="006928BC" w:rsidRDefault="003F4EB8" w:rsidP="00DC6B94">
      <w:pPr>
        <w:pStyle w:val="NoSpacing"/>
      </w:pPr>
      <w:r>
        <w:t xml:space="preserve">The final spreadsheet is an index file alphabetically listing all 340 DX countries / entities and indicating the continent </w:t>
      </w:r>
      <w:r w:rsidR="0020045F">
        <w:t>where the chart for each can be found.</w:t>
      </w:r>
    </w:p>
    <w:p w:rsidR="009808C6" w:rsidRDefault="009808C6" w:rsidP="00DC6B94">
      <w:pPr>
        <w:pStyle w:val="NoSpacing"/>
      </w:pPr>
    </w:p>
    <w:p w:rsidR="009808C6" w:rsidRPr="00FC46A8" w:rsidRDefault="009808C6" w:rsidP="00DC6B94">
      <w:pPr>
        <w:pStyle w:val="NoSpacing"/>
        <w:rPr>
          <w:b/>
          <w:sz w:val="24"/>
          <w:szCs w:val="24"/>
        </w:rPr>
      </w:pPr>
      <w:r w:rsidRPr="00FC46A8">
        <w:rPr>
          <w:b/>
          <w:sz w:val="24"/>
          <w:szCs w:val="24"/>
        </w:rPr>
        <w:t>STRUCTURE OF THE SPREADSHEETS</w:t>
      </w:r>
    </w:p>
    <w:p w:rsidR="009808C6" w:rsidRDefault="009808C6" w:rsidP="00DC6B94">
      <w:pPr>
        <w:pStyle w:val="NoSpacing"/>
      </w:pPr>
    </w:p>
    <w:p w:rsidR="009A0448" w:rsidRDefault="009A0448" w:rsidP="00DC6B94">
      <w:pPr>
        <w:pStyle w:val="NoSpacing"/>
      </w:pPr>
      <w:r>
        <w:t>Except for this i</w:t>
      </w:r>
      <w:r w:rsidR="009808C6">
        <w:t>ntroductory document</w:t>
      </w:r>
      <w:r w:rsidR="00951B77">
        <w:t xml:space="preserve"> which </w:t>
      </w:r>
      <w:r w:rsidR="0020045F">
        <w:t>is</w:t>
      </w:r>
      <w:r w:rsidR="00951B77">
        <w:t xml:space="preserve"> in </w:t>
      </w:r>
      <w:r w:rsidR="00951B77" w:rsidRPr="00FC46A8">
        <w:rPr>
          <w:b/>
          <w:i/>
        </w:rPr>
        <w:t>MS-Word</w:t>
      </w:r>
      <w:r w:rsidR="00951B77">
        <w:t xml:space="preserve"> format</w:t>
      </w:r>
      <w:r w:rsidR="009808C6">
        <w:t xml:space="preserve">, </w:t>
      </w:r>
      <w:r>
        <w:t>all continent files (including the United States file)</w:t>
      </w:r>
      <w:r w:rsidR="0020045F">
        <w:t xml:space="preserve"> and the index file</w:t>
      </w:r>
      <w:r>
        <w:t xml:space="preserve"> are </w:t>
      </w:r>
      <w:r w:rsidRPr="00FC46A8">
        <w:rPr>
          <w:b/>
          <w:i/>
        </w:rPr>
        <w:t>MS-Excel</w:t>
      </w:r>
      <w:r>
        <w:t xml:space="preserve"> </w:t>
      </w:r>
      <w:r w:rsidR="009808C6">
        <w:t>spreadsheet</w:t>
      </w:r>
      <w:r>
        <w:t xml:space="preserve">s.  All were created using </w:t>
      </w:r>
      <w:r w:rsidRPr="00FC46A8">
        <w:rPr>
          <w:b/>
          <w:i/>
        </w:rPr>
        <w:t>MS-Excel 2010</w:t>
      </w:r>
      <w:r>
        <w:t>.  This</w:t>
      </w:r>
      <w:r w:rsidR="0020045F">
        <w:t xml:space="preserve"> </w:t>
      </w:r>
      <w:r>
        <w:t>document w</w:t>
      </w:r>
      <w:r w:rsidR="0020045F">
        <w:t>as</w:t>
      </w:r>
      <w:r>
        <w:t xml:space="preserve"> created using </w:t>
      </w:r>
      <w:r w:rsidRPr="00FC46A8">
        <w:rPr>
          <w:b/>
          <w:i/>
        </w:rPr>
        <w:t>MS-Word 2010</w:t>
      </w:r>
      <w:r>
        <w:t xml:space="preserve">.  Both </w:t>
      </w:r>
      <w:r w:rsidRPr="00FC46A8">
        <w:rPr>
          <w:b/>
          <w:i/>
        </w:rPr>
        <w:t>MS-Excel</w:t>
      </w:r>
      <w:r>
        <w:t xml:space="preserve"> and </w:t>
      </w:r>
      <w:r w:rsidRPr="00FC46A8">
        <w:rPr>
          <w:b/>
          <w:i/>
        </w:rPr>
        <w:t>MS-Word</w:t>
      </w:r>
      <w:r>
        <w:t xml:space="preserve"> </w:t>
      </w:r>
      <w:r w:rsidR="00A82276">
        <w:t>a</w:t>
      </w:r>
      <w:r>
        <w:t xml:space="preserve">re part of the </w:t>
      </w:r>
      <w:r w:rsidRPr="00FC46A8">
        <w:rPr>
          <w:b/>
          <w:i/>
        </w:rPr>
        <w:t>Microsoft</w:t>
      </w:r>
      <w:r w:rsidR="00A82276" w:rsidRPr="00FC46A8">
        <w:rPr>
          <w:b/>
          <w:i/>
        </w:rPr>
        <w:t xml:space="preserve"> Office</w:t>
      </w:r>
      <w:r w:rsidRPr="00FC46A8">
        <w:rPr>
          <w:b/>
          <w:i/>
        </w:rPr>
        <w:t xml:space="preserve"> 2010 </w:t>
      </w:r>
      <w:r w:rsidR="0020045F" w:rsidRPr="00FC46A8">
        <w:rPr>
          <w:b/>
          <w:i/>
        </w:rPr>
        <w:t>Home</w:t>
      </w:r>
      <w:r w:rsidR="0020045F">
        <w:t xml:space="preserve"> and </w:t>
      </w:r>
      <w:r w:rsidR="0020045F" w:rsidRPr="00FC46A8">
        <w:rPr>
          <w:b/>
          <w:i/>
        </w:rPr>
        <w:t xml:space="preserve">Microsoft </w:t>
      </w:r>
      <w:r w:rsidR="00FC46A8">
        <w:rPr>
          <w:b/>
          <w:i/>
        </w:rPr>
        <w:t xml:space="preserve">Office </w:t>
      </w:r>
      <w:r w:rsidR="0020045F" w:rsidRPr="00FC46A8">
        <w:rPr>
          <w:b/>
          <w:i/>
        </w:rPr>
        <w:t>2010 Professional</w:t>
      </w:r>
      <w:r w:rsidR="0020045F">
        <w:t xml:space="preserve"> </w:t>
      </w:r>
      <w:r>
        <w:t>product</w:t>
      </w:r>
      <w:r w:rsidR="0020045F">
        <w:t>s</w:t>
      </w:r>
      <w:r>
        <w:t>.</w:t>
      </w:r>
    </w:p>
    <w:p w:rsidR="009A0448" w:rsidRDefault="00C62B09" w:rsidP="00C62B09">
      <w:r>
        <w:br w:type="page"/>
      </w:r>
    </w:p>
    <w:p w:rsidR="009A0448" w:rsidRDefault="009A0448" w:rsidP="00DC6B94">
      <w:pPr>
        <w:pStyle w:val="NoSpacing"/>
      </w:pPr>
      <w:r>
        <w:lastRenderedPageBreak/>
        <w:t xml:space="preserve">It is anticipated that all files </w:t>
      </w:r>
      <w:r w:rsidR="00A41819">
        <w:t>in th</w:t>
      </w:r>
      <w:r w:rsidR="00D95F16">
        <w:t>is</w:t>
      </w:r>
      <w:r w:rsidR="00A41819">
        <w:t xml:space="preserve"> </w:t>
      </w:r>
      <w:r>
        <w:t xml:space="preserve">atlas should display, update and print under any version of </w:t>
      </w:r>
      <w:r w:rsidRPr="00FC46A8">
        <w:rPr>
          <w:b/>
          <w:i/>
        </w:rPr>
        <w:t>MS-Excel</w:t>
      </w:r>
      <w:r>
        <w:t xml:space="preserve"> and </w:t>
      </w:r>
      <w:r w:rsidRPr="00FC46A8">
        <w:rPr>
          <w:b/>
          <w:i/>
        </w:rPr>
        <w:t>MS-Word</w:t>
      </w:r>
      <w:r>
        <w:t xml:space="preserve"> from version 2010 </w:t>
      </w:r>
      <w:r w:rsidR="007113E5">
        <w:t xml:space="preserve">forward </w:t>
      </w:r>
      <w:r>
        <w:t xml:space="preserve">to </w:t>
      </w:r>
      <w:r w:rsidR="007113E5">
        <w:t xml:space="preserve">the versions </w:t>
      </w:r>
      <w:r>
        <w:t xml:space="preserve">current </w:t>
      </w:r>
      <w:r w:rsidR="007113E5">
        <w:t>today.</w:t>
      </w:r>
      <w:r w:rsidR="00BD3DB0">
        <w:t xml:space="preserve">  </w:t>
      </w:r>
      <w:r w:rsidR="007113E5">
        <w:t xml:space="preserve">Speaking specifically of the </w:t>
      </w:r>
      <w:r w:rsidR="007113E5" w:rsidRPr="005E094E">
        <w:rPr>
          <w:b/>
          <w:i/>
        </w:rPr>
        <w:t>MS-Excel</w:t>
      </w:r>
      <w:r w:rsidR="007113E5">
        <w:t xml:space="preserve"> spreadsheets, great pains were taken </w:t>
      </w:r>
      <w:r w:rsidR="00D95F16">
        <w:t>in</w:t>
      </w:r>
      <w:r w:rsidR="007113E5">
        <w:t xml:space="preserve"> design</w:t>
      </w:r>
      <w:r w:rsidR="00D95F16">
        <w:t>ing</w:t>
      </w:r>
      <w:r w:rsidR="007113E5">
        <w:t xml:space="preserve"> them </w:t>
      </w:r>
      <w:r w:rsidR="00D95F16">
        <w:t xml:space="preserve">to </w:t>
      </w:r>
      <w:r w:rsidR="007113E5">
        <w:t>us</w:t>
      </w:r>
      <w:r w:rsidR="00D95F16">
        <w:t>e</w:t>
      </w:r>
      <w:r w:rsidR="007113E5">
        <w:t xml:space="preserve"> only basic </w:t>
      </w:r>
      <w:r w:rsidR="00A41819">
        <w:t>tool</w:t>
      </w:r>
      <w:r w:rsidR="007113E5">
        <w:t xml:space="preserve">s, avoiding complex features that could prove to be incompatible from one version of </w:t>
      </w:r>
      <w:r w:rsidR="007113E5" w:rsidRPr="00FC46A8">
        <w:rPr>
          <w:b/>
          <w:i/>
        </w:rPr>
        <w:t>MS-Excel</w:t>
      </w:r>
      <w:r w:rsidR="007113E5">
        <w:t xml:space="preserve"> to the next.</w:t>
      </w:r>
    </w:p>
    <w:p w:rsidR="007113E5" w:rsidRDefault="007113E5" w:rsidP="00DC6B94">
      <w:pPr>
        <w:pStyle w:val="NoSpacing"/>
      </w:pPr>
    </w:p>
    <w:p w:rsidR="007113E5" w:rsidRDefault="007113E5" w:rsidP="00DC6B94">
      <w:pPr>
        <w:pStyle w:val="NoSpacing"/>
      </w:pPr>
      <w:r>
        <w:t>Font</w:t>
      </w:r>
      <w:r w:rsidR="00A41819">
        <w:t xml:space="preserve"> </w:t>
      </w:r>
      <w:r>
        <w:t>s</w:t>
      </w:r>
      <w:r w:rsidR="00A41819">
        <w:t>tyles</w:t>
      </w:r>
      <w:r>
        <w:t xml:space="preserve"> used to display text on the spreadsheets are </w:t>
      </w:r>
      <w:r w:rsidRPr="00564327">
        <w:rPr>
          <w:b/>
          <w:sz w:val="24"/>
          <w:szCs w:val="24"/>
        </w:rPr>
        <w:t>Calibri</w:t>
      </w:r>
      <w:r>
        <w:t xml:space="preserve"> (used for names and titles) and </w:t>
      </w:r>
      <w:r w:rsidRPr="00564327">
        <w:rPr>
          <w:b/>
          <w:sz w:val="24"/>
          <w:szCs w:val="24"/>
        </w:rPr>
        <w:t>Arial Narrow</w:t>
      </w:r>
      <w:r>
        <w:t xml:space="preserve"> (used for grid square identifiers).  Both are common fonts found in every version of MS-Excel.</w:t>
      </w:r>
      <w:r w:rsidR="00D95F16">
        <w:t xml:space="preserve">  Th</w:t>
      </w:r>
      <w:r w:rsidR="00637A63">
        <w:t>is</w:t>
      </w:r>
      <w:r w:rsidR="00D95F16">
        <w:t xml:space="preserve"> text document </w:t>
      </w:r>
      <w:r w:rsidR="00637A63">
        <w:t>is</w:t>
      </w:r>
      <w:r w:rsidR="00D95F16">
        <w:t xml:space="preserve"> entirely written using the </w:t>
      </w:r>
      <w:r w:rsidR="00D95F16" w:rsidRPr="00564327">
        <w:rPr>
          <w:b/>
          <w:sz w:val="24"/>
          <w:szCs w:val="24"/>
        </w:rPr>
        <w:t>Calibri</w:t>
      </w:r>
      <w:r w:rsidR="00D95F16">
        <w:t xml:space="preserve"> font.</w:t>
      </w:r>
    </w:p>
    <w:p w:rsidR="007113E5" w:rsidRDefault="007113E5" w:rsidP="00DC6B94">
      <w:pPr>
        <w:pStyle w:val="NoSpacing"/>
      </w:pPr>
    </w:p>
    <w:p w:rsidR="001D788B" w:rsidRDefault="00A41819" w:rsidP="00DC6B94">
      <w:pPr>
        <w:pStyle w:val="NoSpacing"/>
      </w:pPr>
      <w:r>
        <w:t>It is expected that the spreadsheets should display, update and perform equally well on third party spreadsheet applications; however, th</w:t>
      </w:r>
      <w:r w:rsidR="00637A63">
        <w:t>is</w:t>
      </w:r>
      <w:r>
        <w:t xml:space="preserve"> author has no means available to test any </w:t>
      </w:r>
      <w:r w:rsidR="00B665E8">
        <w:t>alternative</w:t>
      </w:r>
      <w:r>
        <w:t xml:space="preserve"> spreadsheet programs.  Thus, no assurance of compatibility can be provided.</w:t>
      </w:r>
    </w:p>
    <w:p w:rsidR="00D95F16" w:rsidRDefault="00D95F16" w:rsidP="00DC6B94">
      <w:pPr>
        <w:pStyle w:val="NoSpacing"/>
      </w:pPr>
    </w:p>
    <w:p w:rsidR="00D95F16" w:rsidRDefault="00637A63" w:rsidP="00DC6B94">
      <w:pPr>
        <w:pStyle w:val="NoSpacing"/>
      </w:pPr>
      <w:r>
        <w:t>Also, the a</w:t>
      </w:r>
      <w:r w:rsidR="00D95F16">
        <w:t xml:space="preserve">tlas was designed for viewing on a standard monitor or laptop </w:t>
      </w:r>
      <w:r w:rsidR="00DB3CA0">
        <w:t>computer</w:t>
      </w:r>
      <w:r w:rsidR="00D95F16">
        <w:t xml:space="preserve"> display.</w:t>
      </w:r>
      <w:r w:rsidR="00DB3CA0">
        <w:t xml:space="preserve">  It will probably be difficult or impossible to work with it on a cell phone.  </w:t>
      </w:r>
      <w:r w:rsidR="00D95F16">
        <w:t xml:space="preserve"> </w:t>
      </w:r>
      <w:r>
        <w:t>The a</w:t>
      </w:r>
      <w:r w:rsidR="00DB3CA0">
        <w:t>tlas may be usable on a tablet device, particu</w:t>
      </w:r>
      <w:r w:rsidR="00D1459A">
        <w:t>larly one with a larger display</w:t>
      </w:r>
      <w:r w:rsidR="005D5048">
        <w:t>.  You can try running it on a tablet or phone if you want, but don’t look to us for help if it doesn’t work</w:t>
      </w:r>
      <w:r w:rsidR="00D1459A">
        <w:t>.</w:t>
      </w:r>
      <w:r w:rsidR="001218BD">
        <w:t xml:space="preserve">  No consideration was given to cell phones and tabl</w:t>
      </w:r>
      <w:r>
        <w:t>ets during the creation of the a</w:t>
      </w:r>
      <w:r w:rsidR="001218BD">
        <w:t>tlas.</w:t>
      </w:r>
    </w:p>
    <w:p w:rsidR="00A82276" w:rsidRDefault="00A82276" w:rsidP="00DC6B94">
      <w:pPr>
        <w:pStyle w:val="NoSpacing"/>
      </w:pPr>
    </w:p>
    <w:p w:rsidR="00A82276" w:rsidRPr="005E094E" w:rsidRDefault="00A82276" w:rsidP="00DC6B94">
      <w:pPr>
        <w:pStyle w:val="NoSpacing"/>
        <w:rPr>
          <w:b/>
          <w:sz w:val="24"/>
          <w:szCs w:val="24"/>
        </w:rPr>
      </w:pPr>
      <w:r w:rsidRPr="005E094E">
        <w:rPr>
          <w:b/>
          <w:sz w:val="24"/>
          <w:szCs w:val="24"/>
        </w:rPr>
        <w:t>CELL PROTECTION</w:t>
      </w:r>
    </w:p>
    <w:p w:rsidR="00EB5BE8" w:rsidRDefault="00EB5BE8" w:rsidP="00DC6B94">
      <w:pPr>
        <w:pStyle w:val="NoSpacing"/>
      </w:pPr>
    </w:p>
    <w:p w:rsidR="00EB5BE8" w:rsidRDefault="00137BF9" w:rsidP="00DC6B94">
      <w:pPr>
        <w:pStyle w:val="NoSpacing"/>
      </w:pPr>
      <w:r>
        <w:t>No</w:t>
      </w:r>
      <w:r w:rsidR="00E80489">
        <w:t xml:space="preserve">thing on </w:t>
      </w:r>
      <w:r w:rsidR="001218BD">
        <w:t>t</w:t>
      </w:r>
      <w:r>
        <w:t>he spreadsheets</w:t>
      </w:r>
      <w:r w:rsidR="00637A63">
        <w:t xml:space="preserve"> or text document</w:t>
      </w:r>
      <w:r>
        <w:t xml:space="preserve"> ha</w:t>
      </w:r>
      <w:r w:rsidR="00E80489">
        <w:t>s</w:t>
      </w:r>
      <w:r>
        <w:t xml:space="preserve"> been protected.  That means </w:t>
      </w:r>
      <w:r w:rsidR="001218BD">
        <w:t>every</w:t>
      </w:r>
      <w:r w:rsidR="00EB5BE8">
        <w:t xml:space="preserve"> cell</w:t>
      </w:r>
      <w:r w:rsidR="001218BD">
        <w:t xml:space="preserve"> on every spreadsheet is</w:t>
      </w:r>
      <w:r w:rsidR="00EB5BE8">
        <w:t xml:space="preserve"> active and can be updated or altered.  </w:t>
      </w:r>
      <w:r w:rsidR="00EB5BE8" w:rsidRPr="005D5048">
        <w:rPr>
          <w:b/>
          <w:sz w:val="24"/>
          <w:szCs w:val="24"/>
          <w:u w:val="single"/>
        </w:rPr>
        <w:t>BE CAREFUL.</w:t>
      </w:r>
      <w:r w:rsidR="00EB5BE8">
        <w:t xml:space="preserve">  An accidental keystroke here or there could alter content in an undes</w:t>
      </w:r>
      <w:r w:rsidR="001218BD">
        <w:t>irable way.  Always u</w:t>
      </w:r>
      <w:r w:rsidR="00E80489">
        <w:t>se caution when editing and save your work at regular intervals.</w:t>
      </w:r>
    </w:p>
    <w:p w:rsidR="00EB5BE8" w:rsidRDefault="00EB5BE8" w:rsidP="00DC6B94">
      <w:pPr>
        <w:pStyle w:val="NoSpacing"/>
      </w:pPr>
    </w:p>
    <w:p w:rsidR="005D5048" w:rsidRDefault="00EB5BE8" w:rsidP="00DC6B94">
      <w:pPr>
        <w:pStyle w:val="NoSpacing"/>
      </w:pPr>
      <w:r>
        <w:t>The first tab of every spreadsheet file</w:t>
      </w:r>
      <w:r w:rsidR="00637A63">
        <w:t xml:space="preserve"> (except the index file)</w:t>
      </w:r>
      <w:r w:rsidR="005D5048">
        <w:t xml:space="preserve"> is a </w:t>
      </w:r>
      <w:r w:rsidR="005D5048" w:rsidRPr="005D5048">
        <w:rPr>
          <w:b/>
          <w:sz w:val="24"/>
          <w:szCs w:val="24"/>
        </w:rPr>
        <w:t>DX C</w:t>
      </w:r>
      <w:r w:rsidRPr="005D5048">
        <w:rPr>
          <w:b/>
          <w:sz w:val="24"/>
          <w:szCs w:val="24"/>
        </w:rPr>
        <w:t xml:space="preserve">hecklist </w:t>
      </w:r>
      <w:r w:rsidR="005D5048" w:rsidRPr="005D5048">
        <w:rPr>
          <w:b/>
          <w:sz w:val="24"/>
          <w:szCs w:val="24"/>
        </w:rPr>
        <w:t>&amp;</w:t>
      </w:r>
      <w:r w:rsidRPr="005D5048">
        <w:rPr>
          <w:b/>
          <w:sz w:val="24"/>
          <w:szCs w:val="24"/>
        </w:rPr>
        <w:t xml:space="preserve"> </w:t>
      </w:r>
      <w:r w:rsidR="005D5048" w:rsidRPr="005D5048">
        <w:rPr>
          <w:b/>
          <w:sz w:val="24"/>
          <w:szCs w:val="24"/>
        </w:rPr>
        <w:t>Progress C</w:t>
      </w:r>
      <w:r w:rsidRPr="005D5048">
        <w:rPr>
          <w:b/>
          <w:sz w:val="24"/>
          <w:szCs w:val="24"/>
        </w:rPr>
        <w:t>hart</w:t>
      </w:r>
      <w:r>
        <w:t>.  The last column on each of these charts contains a formula and wil</w:t>
      </w:r>
      <w:r w:rsidR="00B15BD8">
        <w:t>l automatically update when cells i</w:t>
      </w:r>
      <w:r w:rsidR="005D5048">
        <w:t>n the same row are updated.</w:t>
      </w:r>
    </w:p>
    <w:p w:rsidR="005D5048" w:rsidRDefault="005D5048" w:rsidP="00DC6B94">
      <w:pPr>
        <w:pStyle w:val="NoSpacing"/>
      </w:pPr>
    </w:p>
    <w:p w:rsidR="00EB5BE8" w:rsidRDefault="005D5048" w:rsidP="00DC6B94">
      <w:pPr>
        <w:pStyle w:val="NoSpacing"/>
      </w:pPr>
      <w:r>
        <w:t>Likewise, t</w:t>
      </w:r>
      <w:r w:rsidR="00B15BD8">
        <w:t xml:space="preserve">he cells in the bottom row of each chart also contain formulas.  </w:t>
      </w:r>
      <w:r w:rsidR="00637A63">
        <w:t xml:space="preserve">They update automatically when any cell in the same column is updated.  </w:t>
      </w:r>
      <w:r w:rsidR="00B15BD8">
        <w:t>Use caution not to alter any of the formulas.</w:t>
      </w:r>
    </w:p>
    <w:p w:rsidR="00137BF9" w:rsidRDefault="00137BF9" w:rsidP="00DC6B94">
      <w:pPr>
        <w:pStyle w:val="NoSpacing"/>
      </w:pPr>
    </w:p>
    <w:p w:rsidR="00137BF9" w:rsidRDefault="00137BF9" w:rsidP="00DC6B94">
      <w:pPr>
        <w:pStyle w:val="NoSpacing"/>
      </w:pPr>
      <w:r>
        <w:t xml:space="preserve">If you determine you must add or remove a row or column on any checklist be sure to check the formulas </w:t>
      </w:r>
      <w:r w:rsidR="00E80489">
        <w:t>for the rows and columns updated</w:t>
      </w:r>
      <w:r>
        <w:t>.  Depending on how you did the addition</w:t>
      </w:r>
      <w:r w:rsidR="00E80489">
        <w:t>,</w:t>
      </w:r>
      <w:r>
        <w:t xml:space="preserve"> deletion</w:t>
      </w:r>
      <w:r w:rsidR="00E80489">
        <w:t xml:space="preserve"> or update,</w:t>
      </w:r>
      <w:r>
        <w:t xml:space="preserve"> you may need to make an adjustment to the </w:t>
      </w:r>
      <w:r w:rsidR="00E80489">
        <w:t xml:space="preserve">associated </w:t>
      </w:r>
      <w:r>
        <w:t>formulas.</w:t>
      </w:r>
    </w:p>
    <w:p w:rsidR="00A41819" w:rsidRDefault="00A41819" w:rsidP="00DC6B94">
      <w:pPr>
        <w:pStyle w:val="NoSpacing"/>
      </w:pPr>
    </w:p>
    <w:p w:rsidR="009A0448" w:rsidRPr="005E094E" w:rsidRDefault="00A41819" w:rsidP="00DC6B94">
      <w:pPr>
        <w:pStyle w:val="NoSpacing"/>
        <w:rPr>
          <w:b/>
          <w:sz w:val="24"/>
          <w:szCs w:val="24"/>
        </w:rPr>
      </w:pPr>
      <w:r w:rsidRPr="005E094E">
        <w:rPr>
          <w:b/>
          <w:sz w:val="24"/>
          <w:szCs w:val="24"/>
        </w:rPr>
        <w:t>PRINTING</w:t>
      </w:r>
    </w:p>
    <w:p w:rsidR="00A41819" w:rsidRDefault="00A41819" w:rsidP="00DC6B94">
      <w:pPr>
        <w:pStyle w:val="NoSpacing"/>
      </w:pPr>
    </w:p>
    <w:p w:rsidR="00E80489" w:rsidRDefault="00A41819" w:rsidP="00DC6B94">
      <w:pPr>
        <w:pStyle w:val="NoSpacing"/>
      </w:pPr>
      <w:r>
        <w:t>All spreadsheets are configured to print on standard 8-1/2 x 11 inch paper.</w:t>
      </w:r>
      <w:r w:rsidR="00CA4357">
        <w:t xml:space="preserve">  Use the </w:t>
      </w:r>
      <w:r w:rsidR="00CA4357" w:rsidRPr="005D5048">
        <w:rPr>
          <w:b/>
          <w:i/>
          <w:sz w:val="24"/>
          <w:szCs w:val="24"/>
        </w:rPr>
        <w:t>File</w:t>
      </w:r>
      <w:r w:rsidR="005D5048" w:rsidRPr="005D5048">
        <w:rPr>
          <w:b/>
          <w:i/>
          <w:sz w:val="24"/>
          <w:szCs w:val="24"/>
        </w:rPr>
        <w:t xml:space="preserve"> – Print</w:t>
      </w:r>
      <w:r w:rsidR="00E80489">
        <w:t xml:space="preserve"> option in </w:t>
      </w:r>
      <w:r w:rsidR="00E80489" w:rsidRPr="005E094E">
        <w:rPr>
          <w:b/>
          <w:i/>
        </w:rPr>
        <w:t>MS-Excel</w:t>
      </w:r>
      <w:r w:rsidR="00E80489">
        <w:t>.</w:t>
      </w:r>
      <w:r w:rsidR="005D5048">
        <w:t xml:space="preserve">  You can also use the </w:t>
      </w:r>
      <w:r w:rsidR="005D5048" w:rsidRPr="005D5048">
        <w:rPr>
          <w:b/>
          <w:i/>
          <w:sz w:val="24"/>
          <w:szCs w:val="24"/>
        </w:rPr>
        <w:t>File – Print</w:t>
      </w:r>
      <w:r w:rsidR="005D5048">
        <w:t xml:space="preserve"> option in </w:t>
      </w:r>
      <w:r w:rsidR="005D5048" w:rsidRPr="005E094E">
        <w:rPr>
          <w:b/>
          <w:i/>
        </w:rPr>
        <w:t>MS-Word</w:t>
      </w:r>
      <w:r w:rsidR="005D5048">
        <w:t xml:space="preserve"> to print this text document.</w:t>
      </w:r>
    </w:p>
    <w:p w:rsidR="00E80489" w:rsidRDefault="00E80489" w:rsidP="00DC6B94">
      <w:pPr>
        <w:pStyle w:val="NoSpacing"/>
      </w:pPr>
    </w:p>
    <w:p w:rsidR="00A41819" w:rsidRDefault="00CA4357" w:rsidP="00DC6B94">
      <w:pPr>
        <w:pStyle w:val="NoSpacing"/>
      </w:pPr>
      <w:r>
        <w:t>Print layouts and spacing may differ from on</w:t>
      </w:r>
      <w:r w:rsidR="00B665E8">
        <w:t>e</w:t>
      </w:r>
      <w:r>
        <w:t xml:space="preserve"> computer / printer configuration to the next.  If </w:t>
      </w:r>
      <w:r w:rsidR="00B665E8">
        <w:t>you find</w:t>
      </w:r>
      <w:r w:rsidR="0036085B">
        <w:t xml:space="preserve"> this document or</w:t>
      </w:r>
      <w:r w:rsidR="00B665E8">
        <w:t xml:space="preserve"> </w:t>
      </w:r>
      <w:r>
        <w:t>a grid chart doesn’t print well, the easiest fix may be to go into</w:t>
      </w:r>
      <w:r w:rsidR="00B61DC6">
        <w:t xml:space="preserve"> </w:t>
      </w:r>
      <w:r w:rsidR="0036085B" w:rsidRPr="0036085B">
        <w:rPr>
          <w:b/>
        </w:rPr>
        <w:t>“</w:t>
      </w:r>
      <w:r w:rsidRPr="0036085B">
        <w:rPr>
          <w:b/>
          <w:i/>
          <w:sz w:val="24"/>
          <w:szCs w:val="24"/>
        </w:rPr>
        <w:t>Scaling</w:t>
      </w:r>
      <w:r w:rsidR="0036085B" w:rsidRPr="0036085B">
        <w:rPr>
          <w:b/>
          <w:i/>
          <w:sz w:val="24"/>
          <w:szCs w:val="24"/>
        </w:rPr>
        <w:t>”</w:t>
      </w:r>
      <w:r w:rsidR="00637A63">
        <w:t xml:space="preserve"> </w:t>
      </w:r>
      <w:r>
        <w:t xml:space="preserve">on the </w:t>
      </w:r>
      <w:r w:rsidR="005E094E" w:rsidRPr="005E094E">
        <w:rPr>
          <w:b/>
        </w:rPr>
        <w:t>“</w:t>
      </w:r>
      <w:r w:rsidRPr="005E094E">
        <w:rPr>
          <w:b/>
          <w:i/>
          <w:sz w:val="24"/>
          <w:szCs w:val="24"/>
        </w:rPr>
        <w:t>Print Setup</w:t>
      </w:r>
      <w:r w:rsidR="005E094E" w:rsidRPr="005E094E">
        <w:rPr>
          <w:b/>
          <w:i/>
          <w:sz w:val="24"/>
          <w:szCs w:val="24"/>
        </w:rPr>
        <w:t>”</w:t>
      </w:r>
      <w:r>
        <w:t xml:space="preserve"> page and select </w:t>
      </w:r>
      <w:r w:rsidRPr="0036085B">
        <w:rPr>
          <w:b/>
          <w:i/>
        </w:rPr>
        <w:t>“</w:t>
      </w:r>
      <w:r w:rsidRPr="0036085B">
        <w:rPr>
          <w:b/>
          <w:i/>
          <w:sz w:val="24"/>
          <w:szCs w:val="24"/>
        </w:rPr>
        <w:t>Fit Sheet on One Page</w:t>
      </w:r>
      <w:r w:rsidRPr="0036085B">
        <w:rPr>
          <w:b/>
          <w:i/>
        </w:rPr>
        <w:t>.”</w:t>
      </w:r>
      <w:r>
        <w:t xml:space="preserve"> </w:t>
      </w:r>
    </w:p>
    <w:p w:rsidR="0036085B" w:rsidRDefault="0036085B" w:rsidP="004636EB">
      <w:pPr>
        <w:pStyle w:val="NoSpacing"/>
      </w:pPr>
      <w:r>
        <w:br w:type="page"/>
      </w:r>
    </w:p>
    <w:p w:rsidR="00E32B79" w:rsidRPr="00C00179" w:rsidRDefault="00B61DC6" w:rsidP="00E32B79">
      <w:pPr>
        <w:pStyle w:val="NoSpacing"/>
        <w:jc w:val="center"/>
        <w:rPr>
          <w:b/>
          <w:sz w:val="28"/>
          <w:szCs w:val="28"/>
          <w:vertAlign w:val="superscript"/>
        </w:rPr>
      </w:pPr>
      <w:r>
        <w:rPr>
          <w:b/>
          <w:sz w:val="28"/>
          <w:szCs w:val="28"/>
        </w:rPr>
        <w:lastRenderedPageBreak/>
        <w:t>USING</w:t>
      </w:r>
      <w:r w:rsidR="00027572">
        <w:rPr>
          <w:b/>
          <w:sz w:val="28"/>
          <w:szCs w:val="28"/>
        </w:rPr>
        <w:t xml:space="preserve"> THE </w:t>
      </w:r>
      <w:r w:rsidR="00027572" w:rsidRPr="00027572">
        <w:rPr>
          <w:b/>
          <w:sz w:val="28"/>
          <w:szCs w:val="28"/>
        </w:rPr>
        <w:t>DX CHECKLIST</w:t>
      </w:r>
      <w:r w:rsidR="00027572">
        <w:rPr>
          <w:b/>
          <w:sz w:val="28"/>
          <w:szCs w:val="28"/>
        </w:rPr>
        <w:t xml:space="preserve">S </w:t>
      </w:r>
      <w:r w:rsidR="00027572" w:rsidRPr="00027572">
        <w:rPr>
          <w:b/>
          <w:sz w:val="28"/>
          <w:szCs w:val="28"/>
        </w:rPr>
        <w:t>&amp; PROGRESS CHART</w:t>
      </w:r>
      <w:r w:rsidR="00027572">
        <w:rPr>
          <w:b/>
          <w:sz w:val="28"/>
          <w:szCs w:val="28"/>
        </w:rPr>
        <w:t>S</w:t>
      </w:r>
    </w:p>
    <w:p w:rsidR="00E32B79" w:rsidRPr="00E32B79" w:rsidRDefault="00E32B79" w:rsidP="00EE47DC">
      <w:pPr>
        <w:pStyle w:val="NoSpacing"/>
        <w:rPr>
          <w:b/>
          <w:sz w:val="28"/>
          <w:szCs w:val="28"/>
        </w:rPr>
      </w:pPr>
    </w:p>
    <w:p w:rsidR="00E32B79" w:rsidRDefault="00E32B79" w:rsidP="00DC6B94">
      <w:pPr>
        <w:pStyle w:val="NoSpacing"/>
      </w:pPr>
    </w:p>
    <w:p w:rsidR="00E32B79" w:rsidRDefault="00E32B79" w:rsidP="00DC6B94">
      <w:pPr>
        <w:pStyle w:val="NoSpacing"/>
      </w:pPr>
    </w:p>
    <w:p w:rsidR="00E32B79" w:rsidRPr="00AC67B0" w:rsidRDefault="00E32B79" w:rsidP="00DC6B94">
      <w:pPr>
        <w:pStyle w:val="NoSpacing"/>
        <w:rPr>
          <w:b/>
          <w:sz w:val="24"/>
          <w:szCs w:val="24"/>
        </w:rPr>
      </w:pPr>
      <w:r w:rsidRPr="00AC67B0">
        <w:rPr>
          <w:b/>
          <w:sz w:val="24"/>
          <w:szCs w:val="24"/>
        </w:rPr>
        <w:t>LAYOUT</w:t>
      </w:r>
    </w:p>
    <w:p w:rsidR="00E32B79" w:rsidRDefault="00E32B79" w:rsidP="00DC6B94">
      <w:pPr>
        <w:pStyle w:val="NoSpacing"/>
      </w:pPr>
    </w:p>
    <w:p w:rsidR="00E32B79" w:rsidRDefault="00E32B79" w:rsidP="00DC6B94">
      <w:pPr>
        <w:pStyle w:val="NoSpacing"/>
      </w:pPr>
      <w:r>
        <w:t xml:space="preserve">The spreadsheets files are all structured similarly.  Each contains a </w:t>
      </w:r>
      <w:r w:rsidR="005233F4" w:rsidRPr="0036085B">
        <w:rPr>
          <w:b/>
          <w:i/>
          <w:sz w:val="24"/>
          <w:szCs w:val="24"/>
        </w:rPr>
        <w:t xml:space="preserve">DX </w:t>
      </w:r>
      <w:r w:rsidRPr="0036085B">
        <w:rPr>
          <w:b/>
          <w:i/>
          <w:sz w:val="24"/>
          <w:szCs w:val="24"/>
        </w:rPr>
        <w:t>Checklist</w:t>
      </w:r>
      <w:r w:rsidR="005233F4" w:rsidRPr="0036085B">
        <w:rPr>
          <w:b/>
          <w:i/>
          <w:sz w:val="24"/>
          <w:szCs w:val="24"/>
        </w:rPr>
        <w:t xml:space="preserve"> </w:t>
      </w:r>
      <w:r w:rsidR="0036085B">
        <w:rPr>
          <w:b/>
          <w:i/>
          <w:sz w:val="24"/>
          <w:szCs w:val="24"/>
        </w:rPr>
        <w:t>&amp;</w:t>
      </w:r>
      <w:r w:rsidR="005233F4" w:rsidRPr="0036085B">
        <w:rPr>
          <w:b/>
          <w:i/>
          <w:sz w:val="24"/>
          <w:szCs w:val="24"/>
        </w:rPr>
        <w:t xml:space="preserve"> Progress Chart</w:t>
      </w:r>
      <w:r>
        <w:t xml:space="preserve"> tab and multiple </w:t>
      </w:r>
      <w:r w:rsidR="00B61DC6" w:rsidRPr="0036085B">
        <w:rPr>
          <w:b/>
          <w:i/>
          <w:sz w:val="24"/>
          <w:szCs w:val="24"/>
        </w:rPr>
        <w:t>Grid C</w:t>
      </w:r>
      <w:r w:rsidRPr="0036085B">
        <w:rPr>
          <w:b/>
          <w:i/>
          <w:sz w:val="24"/>
          <w:szCs w:val="24"/>
        </w:rPr>
        <w:t>hart</w:t>
      </w:r>
      <w:r>
        <w:t xml:space="preserve"> tabs.  We will discuss the checklists and grid charts separately.</w:t>
      </w:r>
      <w:r w:rsidR="002E1361">
        <w:t xml:space="preserve">  Note that all discussions that follow apply equally to all files</w:t>
      </w:r>
      <w:r w:rsidR="003D23AE">
        <w:t xml:space="preserve"> in the atlas</w:t>
      </w:r>
      <w:r w:rsidR="002E1361">
        <w:t>.</w:t>
      </w:r>
    </w:p>
    <w:p w:rsidR="00E32B79" w:rsidRDefault="00E32B79" w:rsidP="00DC6B94">
      <w:pPr>
        <w:pStyle w:val="NoSpacing"/>
      </w:pPr>
    </w:p>
    <w:p w:rsidR="00E75FF0" w:rsidRPr="00AC67B0" w:rsidRDefault="00027572" w:rsidP="00DC6B94">
      <w:pPr>
        <w:pStyle w:val="NoSpacing"/>
        <w:rPr>
          <w:b/>
          <w:sz w:val="24"/>
          <w:szCs w:val="24"/>
        </w:rPr>
      </w:pPr>
      <w:r w:rsidRPr="00AC67B0">
        <w:rPr>
          <w:b/>
          <w:sz w:val="24"/>
          <w:szCs w:val="24"/>
        </w:rPr>
        <w:t>GENERAL</w:t>
      </w:r>
    </w:p>
    <w:p w:rsidR="00E75FF0" w:rsidRDefault="00E75FF0" w:rsidP="00DC6B94">
      <w:pPr>
        <w:pStyle w:val="NoSpacing"/>
      </w:pPr>
    </w:p>
    <w:p w:rsidR="00E75FF0" w:rsidRDefault="00E75FF0" w:rsidP="00DC6B94">
      <w:pPr>
        <w:pStyle w:val="NoSpacing"/>
      </w:pPr>
      <w:r>
        <w:t xml:space="preserve">The </w:t>
      </w:r>
      <w:r w:rsidR="0036085B" w:rsidRPr="0036085B">
        <w:rPr>
          <w:b/>
          <w:i/>
          <w:sz w:val="24"/>
          <w:szCs w:val="24"/>
        </w:rPr>
        <w:t>DX Checklist &amp; Progress Charts</w:t>
      </w:r>
      <w:r w:rsidR="0036085B">
        <w:t xml:space="preserve"> are </w:t>
      </w:r>
      <w:r>
        <w:t>intended to be used as checklist</w:t>
      </w:r>
      <w:r w:rsidR="0036085B">
        <w:t>s</w:t>
      </w:r>
      <w:r>
        <w:t xml:space="preserve"> where you can indicate those countries / entities and bands where you have scored a QSO or QSL (confirmation).</w:t>
      </w:r>
    </w:p>
    <w:p w:rsidR="00E75FF0" w:rsidRDefault="00E75FF0" w:rsidP="00DC6B94">
      <w:pPr>
        <w:pStyle w:val="NoSpacing"/>
      </w:pPr>
    </w:p>
    <w:p w:rsidR="002573D5" w:rsidRPr="00AC67B0" w:rsidRDefault="005233F4" w:rsidP="00DC6B94">
      <w:pPr>
        <w:pStyle w:val="NoSpacing"/>
        <w:rPr>
          <w:b/>
          <w:sz w:val="24"/>
          <w:szCs w:val="24"/>
        </w:rPr>
      </w:pPr>
      <w:r w:rsidRPr="00AC67B0">
        <w:rPr>
          <w:b/>
          <w:sz w:val="24"/>
          <w:szCs w:val="24"/>
        </w:rPr>
        <w:t>E</w:t>
      </w:r>
      <w:r w:rsidR="00027572" w:rsidRPr="00AC67B0">
        <w:rPr>
          <w:b/>
          <w:sz w:val="24"/>
          <w:szCs w:val="24"/>
        </w:rPr>
        <w:t>DITING AND UPDATING</w:t>
      </w:r>
    </w:p>
    <w:p w:rsidR="002573D5" w:rsidRDefault="002573D5" w:rsidP="00DC6B94">
      <w:pPr>
        <w:pStyle w:val="NoSpacing"/>
      </w:pPr>
    </w:p>
    <w:p w:rsidR="00471A27" w:rsidRDefault="00E75FF0" w:rsidP="00DC6B94">
      <w:pPr>
        <w:pStyle w:val="NoSpacing"/>
      </w:pPr>
      <w:r>
        <w:t>To update the checklist, simply i</w:t>
      </w:r>
      <w:r w:rsidR="00E17280">
        <w:t xml:space="preserve">nsert </w:t>
      </w:r>
      <w:r w:rsidR="00312230">
        <w:t xml:space="preserve">a capital letter </w:t>
      </w:r>
      <w:r w:rsidR="00312230" w:rsidRPr="002262A2">
        <w:rPr>
          <w:b/>
          <w:sz w:val="24"/>
          <w:szCs w:val="24"/>
        </w:rPr>
        <w:t>“X”</w:t>
      </w:r>
      <w:r w:rsidR="00312230">
        <w:t xml:space="preserve"> </w:t>
      </w:r>
      <w:r w:rsidR="00400CB6">
        <w:t xml:space="preserve">or some other letter or symbol in the appropriate square </w:t>
      </w:r>
      <w:r w:rsidR="00312230">
        <w:t>to indicate a successful QSO.  As you update cells</w:t>
      </w:r>
      <w:r w:rsidR="00400CB6">
        <w:t xml:space="preserve"> you </w:t>
      </w:r>
      <w:r>
        <w:t>will</w:t>
      </w:r>
      <w:r w:rsidR="00400CB6">
        <w:t xml:space="preserve"> notice that</w:t>
      </w:r>
      <w:r w:rsidR="00312230">
        <w:t xml:space="preserve"> the total columns on t</w:t>
      </w:r>
      <w:r w:rsidR="002E1361">
        <w:t>he</w:t>
      </w:r>
      <w:r w:rsidR="00312230">
        <w:t xml:space="preserve"> </w:t>
      </w:r>
      <w:r w:rsidR="002E1361">
        <w:t>r</w:t>
      </w:r>
      <w:r w:rsidR="00312230">
        <w:t xml:space="preserve">ight and across the bottom automatically update to reflect your </w:t>
      </w:r>
      <w:r w:rsidR="00C00179">
        <w:t>entry</w:t>
      </w:r>
      <w:r w:rsidR="00400CB6">
        <w:t>.</w:t>
      </w:r>
    </w:p>
    <w:p w:rsidR="00471A27" w:rsidRDefault="00471A27" w:rsidP="00DC6B94">
      <w:pPr>
        <w:pStyle w:val="NoSpacing"/>
      </w:pPr>
    </w:p>
    <w:p w:rsidR="00EE4581" w:rsidRDefault="002E1361" w:rsidP="00DC6B94">
      <w:pPr>
        <w:pStyle w:val="NoSpacing"/>
      </w:pPr>
      <w:r>
        <w:t xml:space="preserve">An adventurous user may </w:t>
      </w:r>
      <w:r w:rsidR="0044267E">
        <w:t xml:space="preserve">also </w:t>
      </w:r>
      <w:r>
        <w:t>want to indicate</w:t>
      </w:r>
      <w:r w:rsidR="00E75FF0">
        <w:t xml:space="preserve"> QSLs (confirmed</w:t>
      </w:r>
      <w:r>
        <w:t xml:space="preserve"> QSOs</w:t>
      </w:r>
      <w:r w:rsidR="00E75FF0">
        <w:t>)</w:t>
      </w:r>
      <w:r w:rsidR="0044267E">
        <w:t>.  To do that, we suggest</w:t>
      </w:r>
      <w:r>
        <w:t xml:space="preserve"> entering the </w:t>
      </w:r>
      <w:r w:rsidRPr="002262A2">
        <w:rPr>
          <w:b/>
          <w:sz w:val="24"/>
          <w:szCs w:val="24"/>
        </w:rPr>
        <w:t>“X”</w:t>
      </w:r>
      <w:r>
        <w:t xml:space="preserve"> </w:t>
      </w:r>
      <w:r w:rsidR="00E96303">
        <w:t>with</w:t>
      </w:r>
      <w:r>
        <w:t xml:space="preserve"> </w:t>
      </w:r>
      <w:r w:rsidR="0044267E">
        <w:t xml:space="preserve">a </w:t>
      </w:r>
      <w:r>
        <w:t xml:space="preserve">different </w:t>
      </w:r>
      <w:r w:rsidR="00E96303">
        <w:t xml:space="preserve">background </w:t>
      </w:r>
      <w:r>
        <w:t xml:space="preserve">color </w:t>
      </w:r>
      <w:r w:rsidR="00E96303">
        <w:t>to in</w:t>
      </w:r>
      <w:r w:rsidR="00EE4581">
        <w:t xml:space="preserve">dicate </w:t>
      </w:r>
      <w:r>
        <w:t>an unconfirmed QSO</w:t>
      </w:r>
      <w:r w:rsidR="00E96303">
        <w:t xml:space="preserve"> from a confirmed QS</w:t>
      </w:r>
      <w:r w:rsidR="0044267E">
        <w:t>L</w:t>
      </w:r>
      <w:r w:rsidR="00E96303">
        <w:t>.</w:t>
      </w:r>
      <w:r w:rsidR="00C00179">
        <w:t xml:space="preserve">  </w:t>
      </w:r>
      <w:r w:rsidR="008A0AA7">
        <w:t xml:space="preserve">For example, you could use </w:t>
      </w:r>
      <w:r w:rsidR="008A0AA7" w:rsidRPr="00337193">
        <w:rPr>
          <w:b/>
          <w:sz w:val="24"/>
          <w:szCs w:val="24"/>
          <w:highlight w:val="yellow"/>
        </w:rPr>
        <w:t>X</w:t>
      </w:r>
      <w:r w:rsidR="008A0AA7">
        <w:rPr>
          <w:b/>
        </w:rPr>
        <w:t xml:space="preserve"> </w:t>
      </w:r>
      <w:r w:rsidR="008A0AA7" w:rsidRPr="008A0AA7">
        <w:t>to</w:t>
      </w:r>
      <w:r w:rsidR="008A0AA7">
        <w:rPr>
          <w:b/>
        </w:rPr>
        <w:t xml:space="preserve"> </w:t>
      </w:r>
      <w:r w:rsidR="008A0AA7">
        <w:t xml:space="preserve">indicate a non-confirmed QSO and </w:t>
      </w:r>
      <w:r w:rsidR="008A0AA7" w:rsidRPr="008A0AA7">
        <w:rPr>
          <w:b/>
          <w:sz w:val="24"/>
          <w:szCs w:val="24"/>
          <w:highlight w:val="green"/>
        </w:rPr>
        <w:t>X</w:t>
      </w:r>
      <w:r w:rsidR="008A0AA7">
        <w:t xml:space="preserve"> to indicate a QSL (confirmed QSO).</w:t>
      </w:r>
      <w:r w:rsidR="00E96303">
        <w:t xml:space="preserve">  </w:t>
      </w:r>
    </w:p>
    <w:p w:rsidR="00E96303" w:rsidRDefault="00E96303" w:rsidP="00DC6B94">
      <w:pPr>
        <w:pStyle w:val="NoSpacing"/>
      </w:pPr>
    </w:p>
    <w:p w:rsidR="002E1361" w:rsidRDefault="00EE4581" w:rsidP="00DC6B94">
      <w:pPr>
        <w:pStyle w:val="NoSpacing"/>
      </w:pPr>
      <w:r>
        <w:t>The choice of how you use the checklists is up to you.</w:t>
      </w:r>
      <w:r w:rsidR="002262A2">
        <w:t xml:space="preserve">  T</w:t>
      </w:r>
      <w:r w:rsidR="002E1361">
        <w:t xml:space="preserve">he discussion of colors in the </w:t>
      </w:r>
      <w:r w:rsidR="002262A2" w:rsidRPr="002262A2">
        <w:rPr>
          <w:b/>
          <w:i/>
          <w:sz w:val="24"/>
          <w:szCs w:val="24"/>
        </w:rPr>
        <w:t xml:space="preserve">Using </w:t>
      </w:r>
      <w:r w:rsidR="002262A2">
        <w:rPr>
          <w:b/>
          <w:i/>
          <w:sz w:val="24"/>
          <w:szCs w:val="24"/>
        </w:rPr>
        <w:t>t</w:t>
      </w:r>
      <w:r w:rsidR="002262A2" w:rsidRPr="002262A2">
        <w:rPr>
          <w:b/>
          <w:i/>
          <w:sz w:val="24"/>
          <w:szCs w:val="24"/>
        </w:rPr>
        <w:t>he</w:t>
      </w:r>
      <w:r w:rsidR="002E1361" w:rsidRPr="002262A2">
        <w:rPr>
          <w:b/>
          <w:i/>
          <w:sz w:val="24"/>
          <w:szCs w:val="24"/>
        </w:rPr>
        <w:t xml:space="preserve"> Grid Charts</w:t>
      </w:r>
      <w:r w:rsidR="002E1361">
        <w:t xml:space="preserve"> section of this</w:t>
      </w:r>
      <w:r w:rsidR="00494DBA">
        <w:t xml:space="preserve"> document</w:t>
      </w:r>
      <w:r>
        <w:t xml:space="preserve"> may give you additional ideas</w:t>
      </w:r>
      <w:r w:rsidR="002E1361">
        <w:t>.</w:t>
      </w:r>
    </w:p>
    <w:p w:rsidR="002E1361" w:rsidRDefault="002E1361" w:rsidP="00DC6B94">
      <w:pPr>
        <w:pStyle w:val="NoSpacing"/>
      </w:pPr>
    </w:p>
    <w:p w:rsidR="002573D5" w:rsidRPr="00AC67B0" w:rsidRDefault="00FB4226" w:rsidP="00DC6B94">
      <w:pPr>
        <w:pStyle w:val="NoSpacing"/>
        <w:rPr>
          <w:b/>
          <w:sz w:val="24"/>
          <w:szCs w:val="24"/>
        </w:rPr>
      </w:pPr>
      <w:r w:rsidRPr="00AC67B0">
        <w:rPr>
          <w:b/>
          <w:sz w:val="24"/>
          <w:szCs w:val="24"/>
        </w:rPr>
        <w:t>PRINTING</w:t>
      </w:r>
    </w:p>
    <w:p w:rsidR="002573D5" w:rsidRDefault="002573D5" w:rsidP="00DC6B94">
      <w:pPr>
        <w:pStyle w:val="NoSpacing"/>
      </w:pPr>
    </w:p>
    <w:p w:rsidR="005233F4" w:rsidRDefault="005233F4" w:rsidP="00DC6B94">
      <w:pPr>
        <w:pStyle w:val="NoSpacing"/>
      </w:pPr>
      <w:r>
        <w:t xml:space="preserve">Layout and sizing </w:t>
      </w:r>
      <w:r w:rsidR="002E1361">
        <w:t>of the</w:t>
      </w:r>
      <w:r w:rsidR="00EE4581">
        <w:t xml:space="preserve"> </w:t>
      </w:r>
      <w:r w:rsidR="002262A2" w:rsidRPr="002262A2">
        <w:rPr>
          <w:b/>
          <w:i/>
          <w:sz w:val="24"/>
          <w:szCs w:val="24"/>
        </w:rPr>
        <w:t xml:space="preserve">DX </w:t>
      </w:r>
      <w:r w:rsidR="00EE4581" w:rsidRPr="002262A2">
        <w:rPr>
          <w:b/>
          <w:i/>
          <w:sz w:val="24"/>
          <w:szCs w:val="24"/>
        </w:rPr>
        <w:t xml:space="preserve">Checklists </w:t>
      </w:r>
      <w:r w:rsidR="002262A2" w:rsidRPr="002262A2">
        <w:rPr>
          <w:b/>
          <w:i/>
          <w:sz w:val="24"/>
          <w:szCs w:val="24"/>
        </w:rPr>
        <w:t>&amp;</w:t>
      </w:r>
      <w:r w:rsidR="002E1361" w:rsidRPr="002262A2">
        <w:rPr>
          <w:b/>
          <w:i/>
          <w:sz w:val="24"/>
          <w:szCs w:val="24"/>
        </w:rPr>
        <w:t xml:space="preserve"> Progress Chart</w:t>
      </w:r>
      <w:r w:rsidR="00EE4581" w:rsidRPr="002262A2">
        <w:rPr>
          <w:b/>
          <w:i/>
          <w:sz w:val="24"/>
          <w:szCs w:val="24"/>
        </w:rPr>
        <w:t>s</w:t>
      </w:r>
      <w:r w:rsidR="002E1361">
        <w:t xml:space="preserve"> </w:t>
      </w:r>
      <w:r w:rsidR="00EE4581">
        <w:t xml:space="preserve">are </w:t>
      </w:r>
      <w:r>
        <w:t xml:space="preserve">configured to print neatly in a portrait </w:t>
      </w:r>
      <w:r w:rsidR="00400CB6">
        <w:t>layout</w:t>
      </w:r>
      <w:r w:rsidR="002262A2">
        <w:t xml:space="preserve"> on standard 8-1/2 x 11 inch paper</w:t>
      </w:r>
      <w:r>
        <w:t>.  If the ch</w:t>
      </w:r>
      <w:r w:rsidR="00EE4581">
        <w:t xml:space="preserve">ecklists </w:t>
      </w:r>
      <w:r>
        <w:t xml:space="preserve">do not print neatly on your printer, it may be necessary to adjust margins, page breaks </w:t>
      </w:r>
      <w:r w:rsidR="00494DBA">
        <w:t>or</w:t>
      </w:r>
      <w:r>
        <w:t xml:space="preserve"> other print</w:t>
      </w:r>
      <w:r w:rsidR="00EE4581">
        <w:t>er</w:t>
      </w:r>
      <w:r>
        <w:t xml:space="preserve"> settings.  </w:t>
      </w:r>
      <w:r w:rsidR="0044267E">
        <w:t>A reminder:</w:t>
      </w:r>
      <w:r w:rsidR="00EE4581">
        <w:t xml:space="preserve"> </w:t>
      </w:r>
      <w:r w:rsidR="0044267E">
        <w:t xml:space="preserve"> S</w:t>
      </w:r>
      <w:r w:rsidR="00EE4581">
        <w:t xml:space="preserve">hould you make any </w:t>
      </w:r>
      <w:r>
        <w:t xml:space="preserve">changes, be sure to save the file so </w:t>
      </w:r>
      <w:r w:rsidR="002E1361">
        <w:t xml:space="preserve">you don’t lose your </w:t>
      </w:r>
      <w:r w:rsidR="00EE4581">
        <w:t>work</w:t>
      </w:r>
      <w:r>
        <w:t>.</w:t>
      </w:r>
    </w:p>
    <w:p w:rsidR="005233F4" w:rsidRDefault="005233F4" w:rsidP="00DC6B94">
      <w:pPr>
        <w:pStyle w:val="NoSpacing"/>
      </w:pPr>
    </w:p>
    <w:p w:rsidR="00137BF9" w:rsidRDefault="00A52F45" w:rsidP="00DC6B94">
      <w:pPr>
        <w:pStyle w:val="NoSpacing"/>
      </w:pPr>
      <w:r>
        <w:t>Depending on th</w:t>
      </w:r>
      <w:r w:rsidR="00EE4581">
        <w:t>e number of rows on a specific c</w:t>
      </w:r>
      <w:r>
        <w:t>hecklist, a print</w:t>
      </w:r>
      <w:r w:rsidR="00EE4581">
        <w:t>ed copy</w:t>
      </w:r>
      <w:r>
        <w:t xml:space="preserve"> could be from one to three pages i</w:t>
      </w:r>
      <w:r w:rsidR="00400CB6">
        <w:t>n</w:t>
      </w:r>
      <w:r>
        <w:t xml:space="preserve"> size.  </w:t>
      </w:r>
      <w:r w:rsidR="00137BF9">
        <w:t>Column headings should print at the top of each page.</w:t>
      </w:r>
      <w:r>
        <w:t xml:space="preserve">  Page breaks are preset in each checklist’s print setup.  If a checklist do</w:t>
      </w:r>
      <w:r w:rsidR="00EE4581">
        <w:t xml:space="preserve">esn’t print properly </w:t>
      </w:r>
      <w:r w:rsidR="00A41F37">
        <w:t xml:space="preserve">it may be necessary to </w:t>
      </w:r>
      <w:r w:rsidR="00EE4581">
        <w:t>adjust print</w:t>
      </w:r>
      <w:r>
        <w:t xml:space="preserve"> setting</w:t>
      </w:r>
      <w:r w:rsidR="00400CB6">
        <w:t>s</w:t>
      </w:r>
      <w:r>
        <w:t>.  Don’t forget to save the file if you make any changes.</w:t>
      </w:r>
    </w:p>
    <w:p w:rsidR="0027704E" w:rsidRDefault="0027704E" w:rsidP="00DC6B94">
      <w:pPr>
        <w:pStyle w:val="NoSpacing"/>
      </w:pPr>
    </w:p>
    <w:p w:rsidR="0027704E" w:rsidRDefault="0027704E" w:rsidP="00DC6B94">
      <w:pPr>
        <w:pStyle w:val="NoSpacing"/>
      </w:pPr>
      <w:r>
        <w:t>If you find it necessary to add or remove a row from a checklist, you may find it necessary to reset page breaks.  In general we laid out the pages to allow for the addition of one row per page without a need to reset page breaks.  And don’t forget to review the formulas for the totals should you need to add or remove row</w:t>
      </w:r>
      <w:r w:rsidR="00A41F37">
        <w:t>s</w:t>
      </w:r>
      <w:r>
        <w:t>.</w:t>
      </w:r>
    </w:p>
    <w:p w:rsidR="00FB4226" w:rsidRDefault="00FB4226" w:rsidP="004636EB">
      <w:pPr>
        <w:pStyle w:val="NoSpacing"/>
      </w:pPr>
      <w:r>
        <w:br w:type="page"/>
      </w:r>
    </w:p>
    <w:p w:rsidR="00A52F45" w:rsidRPr="00FB4226" w:rsidRDefault="00494DBA" w:rsidP="00FB4226">
      <w:pPr>
        <w:pStyle w:val="NoSpacing"/>
        <w:jc w:val="center"/>
        <w:rPr>
          <w:b/>
          <w:sz w:val="28"/>
          <w:szCs w:val="28"/>
        </w:rPr>
      </w:pPr>
      <w:r w:rsidRPr="00FB4226">
        <w:rPr>
          <w:b/>
          <w:sz w:val="28"/>
          <w:szCs w:val="28"/>
        </w:rPr>
        <w:lastRenderedPageBreak/>
        <w:t xml:space="preserve">USING </w:t>
      </w:r>
      <w:r w:rsidR="00EB4F95" w:rsidRPr="00FB4226">
        <w:rPr>
          <w:b/>
          <w:sz w:val="28"/>
          <w:szCs w:val="28"/>
        </w:rPr>
        <w:t>THE GRID CHARTS</w:t>
      </w:r>
    </w:p>
    <w:p w:rsidR="00EB4F95" w:rsidRDefault="00EB4F95" w:rsidP="00DC6B94">
      <w:pPr>
        <w:pStyle w:val="NoSpacing"/>
      </w:pPr>
    </w:p>
    <w:p w:rsidR="00FB4226" w:rsidRDefault="00FB4226" w:rsidP="00DC6B94">
      <w:pPr>
        <w:pStyle w:val="NoSpacing"/>
      </w:pPr>
    </w:p>
    <w:p w:rsidR="00FB4226" w:rsidRDefault="00FB4226" w:rsidP="00DC6B94">
      <w:pPr>
        <w:pStyle w:val="NoSpacing"/>
      </w:pPr>
    </w:p>
    <w:p w:rsidR="002573D5" w:rsidRPr="00AC67B0" w:rsidRDefault="00FB4226" w:rsidP="00DC6B94">
      <w:pPr>
        <w:pStyle w:val="NoSpacing"/>
        <w:rPr>
          <w:b/>
          <w:sz w:val="24"/>
          <w:szCs w:val="24"/>
        </w:rPr>
      </w:pPr>
      <w:r w:rsidRPr="00AC67B0">
        <w:rPr>
          <w:b/>
          <w:sz w:val="24"/>
          <w:szCs w:val="24"/>
        </w:rPr>
        <w:t>GENERAL</w:t>
      </w:r>
    </w:p>
    <w:p w:rsidR="002573D5" w:rsidRDefault="002573D5" w:rsidP="00DC6B94">
      <w:pPr>
        <w:pStyle w:val="NoSpacing"/>
      </w:pPr>
    </w:p>
    <w:p w:rsidR="004B7E02" w:rsidRDefault="003D23AE" w:rsidP="00DC6B94">
      <w:pPr>
        <w:pStyle w:val="NoSpacing"/>
      </w:pPr>
      <w:r>
        <w:t xml:space="preserve">The grid charts </w:t>
      </w:r>
      <w:r w:rsidR="008146CC">
        <w:t xml:space="preserve">provide </w:t>
      </w:r>
      <w:r>
        <w:t xml:space="preserve">the user an </w:t>
      </w:r>
      <w:r w:rsidR="008146CC">
        <w:t xml:space="preserve">easy </w:t>
      </w:r>
      <w:r>
        <w:t>way</w:t>
      </w:r>
      <w:r w:rsidR="008146CC">
        <w:t xml:space="preserve"> to document his/her QSOs by country and grid square within the country. </w:t>
      </w:r>
      <w:r w:rsidR="001249AE">
        <w:t xml:space="preserve"> By </w:t>
      </w:r>
      <w:r>
        <w:t xml:space="preserve">regularly updating </w:t>
      </w:r>
      <w:r w:rsidR="001249AE">
        <w:t xml:space="preserve">the </w:t>
      </w:r>
      <w:r w:rsidR="00A0748D">
        <w:t>chart</w:t>
      </w:r>
      <w:r w:rsidR="001249AE">
        <w:t>s</w:t>
      </w:r>
      <w:r w:rsidR="00EA03AF">
        <w:t xml:space="preserve"> </w:t>
      </w:r>
      <w:r w:rsidR="004B7E02">
        <w:t xml:space="preserve">on your </w:t>
      </w:r>
      <w:r>
        <w:t>personal</w:t>
      </w:r>
      <w:r w:rsidR="004B7E02">
        <w:t xml:space="preserve"> computer</w:t>
      </w:r>
      <w:r w:rsidR="001249AE">
        <w:t xml:space="preserve"> you </w:t>
      </w:r>
      <w:r>
        <w:t xml:space="preserve">will </w:t>
      </w:r>
      <w:r w:rsidR="001249AE">
        <w:t xml:space="preserve">have at your fingertips </w:t>
      </w:r>
      <w:r w:rsidR="004B7E02">
        <w:t xml:space="preserve">a </w:t>
      </w:r>
      <w:r>
        <w:t xml:space="preserve">convenient </w:t>
      </w:r>
      <w:r w:rsidR="004B7E02">
        <w:t>way to view your DX progress and to print out paper copies of same.</w:t>
      </w:r>
    </w:p>
    <w:p w:rsidR="004B7E02" w:rsidRDefault="004B7E02" w:rsidP="00DC6B94">
      <w:pPr>
        <w:pStyle w:val="NoSpacing"/>
      </w:pPr>
    </w:p>
    <w:p w:rsidR="002573D5" w:rsidRPr="00AC67B0" w:rsidRDefault="00FB4226" w:rsidP="00DC6B94">
      <w:pPr>
        <w:pStyle w:val="NoSpacing"/>
        <w:rPr>
          <w:b/>
          <w:sz w:val="24"/>
          <w:szCs w:val="24"/>
        </w:rPr>
      </w:pPr>
      <w:r w:rsidRPr="00AC67B0">
        <w:rPr>
          <w:b/>
          <w:sz w:val="24"/>
          <w:szCs w:val="24"/>
        </w:rPr>
        <w:t>ABOUT THE GRID CHARTS</w:t>
      </w:r>
    </w:p>
    <w:p w:rsidR="002573D5" w:rsidRDefault="002573D5" w:rsidP="00DC6B94">
      <w:pPr>
        <w:pStyle w:val="NoSpacing"/>
        <w:rPr>
          <w:b/>
        </w:rPr>
      </w:pPr>
    </w:p>
    <w:p w:rsidR="00DC6B94" w:rsidRDefault="006C10F6" w:rsidP="00DC6B94">
      <w:pPr>
        <w:pStyle w:val="NoSpacing"/>
      </w:pPr>
      <w:r>
        <w:t xml:space="preserve">The charts are </w:t>
      </w:r>
      <w:r w:rsidR="00DC6B94">
        <w:t>designed to provide the ham operator an easy way to view progress</w:t>
      </w:r>
      <w:r w:rsidR="007163BC">
        <w:t xml:space="preserve"> toward achieving goals such as DX awards, Worked All States awards, grid awards and many others.</w:t>
      </w:r>
    </w:p>
    <w:p w:rsidR="006C10F6" w:rsidRDefault="006C10F6" w:rsidP="00DC6B94">
      <w:pPr>
        <w:pStyle w:val="NoSpacing"/>
      </w:pPr>
    </w:p>
    <w:p w:rsidR="00DC6B94" w:rsidRDefault="00DC6B94" w:rsidP="00DC6B94">
      <w:pPr>
        <w:pStyle w:val="NoSpacing"/>
      </w:pPr>
      <w:r>
        <w:t>Th</w:t>
      </w:r>
      <w:r w:rsidR="006C10F6">
        <w:t>e Atlas and Grid Charts are not intended to replace a log;</w:t>
      </w:r>
      <w:r>
        <w:t xml:space="preserve"> and </w:t>
      </w:r>
      <w:r w:rsidR="006C10F6">
        <w:t xml:space="preserve">they have </w:t>
      </w:r>
      <w:r>
        <w:t>no official use toward awards or in contests.</w:t>
      </w:r>
      <w:r w:rsidR="00494DBA">
        <w:t xml:space="preserve">  </w:t>
      </w:r>
      <w:r>
        <w:t>The intent</w:t>
      </w:r>
      <w:r w:rsidR="006C10F6">
        <w:t xml:space="preserve"> of the Grid Charts </w:t>
      </w:r>
      <w:r>
        <w:t>is simply to provide a visual recognition of grid squares contacted or heard.</w:t>
      </w:r>
    </w:p>
    <w:p w:rsidR="00494DBA" w:rsidRDefault="00494DBA" w:rsidP="00DC6B94">
      <w:pPr>
        <w:pStyle w:val="NoSpacing"/>
      </w:pPr>
    </w:p>
    <w:p w:rsidR="00DC6B94" w:rsidRDefault="00DC6B94" w:rsidP="00DC6B94">
      <w:pPr>
        <w:pStyle w:val="NoSpacing"/>
      </w:pPr>
      <w:r>
        <w:t xml:space="preserve">The spreadsheet can be used in </w:t>
      </w:r>
      <w:r w:rsidR="00494DBA">
        <w:t>various ways</w:t>
      </w:r>
      <w:r>
        <w:t>.</w:t>
      </w:r>
    </w:p>
    <w:p w:rsidR="00DC6B94" w:rsidRDefault="00DC6B94" w:rsidP="005A00AF">
      <w:pPr>
        <w:pStyle w:val="NoSpacing"/>
        <w:numPr>
          <w:ilvl w:val="0"/>
          <w:numId w:val="1"/>
        </w:numPr>
      </w:pPr>
      <w:r>
        <w:t xml:space="preserve">To aid in managing </w:t>
      </w:r>
      <w:r w:rsidR="00494DBA">
        <w:t>contacts (</w:t>
      </w:r>
      <w:r>
        <w:t>QSO</w:t>
      </w:r>
      <w:r w:rsidR="00494DBA">
        <w:t>s) and</w:t>
      </w:r>
      <w:r>
        <w:t xml:space="preserve"> confirmations</w:t>
      </w:r>
      <w:r w:rsidR="00494DBA">
        <w:t xml:space="preserve"> (QSLs)</w:t>
      </w:r>
      <w:r>
        <w:t xml:space="preserve"> on a grid by grid basis.</w:t>
      </w:r>
    </w:p>
    <w:p w:rsidR="00DC6B94" w:rsidRDefault="0000434B" w:rsidP="005A00AF">
      <w:pPr>
        <w:pStyle w:val="NoSpacing"/>
        <w:numPr>
          <w:ilvl w:val="0"/>
          <w:numId w:val="1"/>
        </w:numPr>
      </w:pPr>
      <w:r>
        <w:t>By using different colors</w:t>
      </w:r>
      <w:r w:rsidR="00527B42">
        <w:t xml:space="preserve">, </w:t>
      </w:r>
      <w:r w:rsidR="00CE1BBA">
        <w:t>you can easily differentiate</w:t>
      </w:r>
      <w:r>
        <w:t xml:space="preserve"> </w:t>
      </w:r>
      <w:r w:rsidR="00DC6B94">
        <w:t xml:space="preserve">grid squares where you replied to CQ calls and </w:t>
      </w:r>
      <w:r w:rsidR="00494DBA">
        <w:t xml:space="preserve">grid squares </w:t>
      </w:r>
      <w:r w:rsidR="00DC6B94">
        <w:t xml:space="preserve">from </w:t>
      </w:r>
      <w:r w:rsidR="00494DBA">
        <w:t xml:space="preserve">which </w:t>
      </w:r>
      <w:r w:rsidR="00DC6B94">
        <w:t>replies were received to your CQ calls.</w:t>
      </w:r>
    </w:p>
    <w:p w:rsidR="00DC6B94" w:rsidRDefault="00DC6B94" w:rsidP="005A00AF">
      <w:pPr>
        <w:pStyle w:val="NoSpacing"/>
        <w:numPr>
          <w:ilvl w:val="0"/>
          <w:numId w:val="1"/>
        </w:numPr>
      </w:pPr>
      <w:r>
        <w:t>To maintain a consolidated record by band of grid squares contacted or heard.</w:t>
      </w:r>
    </w:p>
    <w:p w:rsidR="005A00AF" w:rsidRDefault="005A00AF" w:rsidP="005A00AF">
      <w:pPr>
        <w:pStyle w:val="NoSpacing"/>
        <w:numPr>
          <w:ilvl w:val="0"/>
          <w:numId w:val="1"/>
        </w:numPr>
      </w:pPr>
      <w:r>
        <w:t>By making multiple copies of the grid charts, you can maintain separate records for each band and/or mode on which you operate.</w:t>
      </w:r>
    </w:p>
    <w:p w:rsidR="00DC6B94" w:rsidRDefault="00DC6B94" w:rsidP="00DC6B94">
      <w:pPr>
        <w:pStyle w:val="NoSpacing"/>
      </w:pPr>
    </w:p>
    <w:p w:rsidR="002573D5" w:rsidRPr="00AC67B0" w:rsidRDefault="00FB4226" w:rsidP="00DC6B94">
      <w:pPr>
        <w:pStyle w:val="NoSpacing"/>
        <w:rPr>
          <w:b/>
          <w:sz w:val="24"/>
          <w:szCs w:val="24"/>
        </w:rPr>
      </w:pPr>
      <w:r w:rsidRPr="00AC67B0">
        <w:rPr>
          <w:b/>
          <w:sz w:val="24"/>
          <w:szCs w:val="24"/>
        </w:rPr>
        <w:t>LIMITATIONS</w:t>
      </w:r>
    </w:p>
    <w:p w:rsidR="002573D5" w:rsidRDefault="002573D5" w:rsidP="00DC6B94">
      <w:pPr>
        <w:pStyle w:val="NoSpacing"/>
        <w:rPr>
          <w:b/>
        </w:rPr>
      </w:pPr>
    </w:p>
    <w:p w:rsidR="00DC6B94" w:rsidRDefault="00DC6B94" w:rsidP="00DC6B94">
      <w:pPr>
        <w:pStyle w:val="NoSpacing"/>
      </w:pPr>
      <w:r>
        <w:t>This spreadsheet wa</w:t>
      </w:r>
      <w:r w:rsidR="000E18D0">
        <w:t xml:space="preserve">s developed under </w:t>
      </w:r>
      <w:r w:rsidR="000E18D0" w:rsidRPr="00AC67B0">
        <w:rPr>
          <w:b/>
          <w:i/>
        </w:rPr>
        <w:t>MS-</w:t>
      </w:r>
      <w:r w:rsidR="005A00AF" w:rsidRPr="00AC67B0">
        <w:rPr>
          <w:b/>
          <w:i/>
        </w:rPr>
        <w:t>Exce</w:t>
      </w:r>
      <w:r w:rsidRPr="00AC67B0">
        <w:rPr>
          <w:b/>
          <w:i/>
        </w:rPr>
        <w:t>l 2010</w:t>
      </w:r>
      <w:r>
        <w:t xml:space="preserve">.  It should also run well on newer versions of </w:t>
      </w:r>
      <w:r w:rsidRPr="00AC67B0">
        <w:rPr>
          <w:b/>
          <w:i/>
        </w:rPr>
        <w:t>Excel</w:t>
      </w:r>
      <w:r>
        <w:t>.</w:t>
      </w:r>
      <w:r w:rsidR="005A00AF">
        <w:t xml:space="preserve">  I</w:t>
      </w:r>
      <w:r>
        <w:t xml:space="preserve"> do not expect it to work on older versions of </w:t>
      </w:r>
      <w:r w:rsidRPr="00AC67B0">
        <w:rPr>
          <w:b/>
          <w:i/>
        </w:rPr>
        <w:t>Excel</w:t>
      </w:r>
      <w:r>
        <w:t>.</w:t>
      </w:r>
    </w:p>
    <w:p w:rsidR="005A00AF" w:rsidRDefault="005A00AF" w:rsidP="00DC6B94">
      <w:pPr>
        <w:pStyle w:val="NoSpacing"/>
      </w:pPr>
    </w:p>
    <w:p w:rsidR="00DC6B94" w:rsidRDefault="005A00AF" w:rsidP="00DC6B94">
      <w:pPr>
        <w:pStyle w:val="NoSpacing"/>
      </w:pPr>
      <w:r>
        <w:t>As noted previously, t</w:t>
      </w:r>
      <w:r w:rsidR="00DC6B94">
        <w:t xml:space="preserve">he </w:t>
      </w:r>
      <w:r>
        <w:t>grid charts</w:t>
      </w:r>
      <w:r w:rsidR="00527B42">
        <w:t xml:space="preserve"> were formatted for viewing on laptop and desktop computers.  No consideration was given to </w:t>
      </w:r>
      <w:r w:rsidR="00DC6B94">
        <w:t>tablets and mobile device</w:t>
      </w:r>
      <w:r w:rsidR="00ED64BC">
        <w:t>s, such as phones</w:t>
      </w:r>
      <w:r w:rsidR="00527B42">
        <w:t>.  The charts may not display properly,</w:t>
      </w:r>
      <w:r w:rsidR="00ED64BC">
        <w:t xml:space="preserve"> </w:t>
      </w:r>
      <w:r w:rsidR="00DC6B94">
        <w:t>if at all, on these devices.</w:t>
      </w:r>
    </w:p>
    <w:p w:rsidR="0000434B" w:rsidRDefault="0000434B" w:rsidP="00DC6B94">
      <w:pPr>
        <w:pStyle w:val="NoSpacing"/>
      </w:pPr>
    </w:p>
    <w:p w:rsidR="00DC6B94" w:rsidRDefault="0000434B" w:rsidP="00DC6B94">
      <w:pPr>
        <w:pStyle w:val="NoSpacing"/>
      </w:pPr>
      <w:r>
        <w:t>Also noted previously, t</w:t>
      </w:r>
      <w:r w:rsidR="00DC6B94">
        <w:t xml:space="preserve">he </w:t>
      </w:r>
      <w:r>
        <w:t xml:space="preserve">grid charts are </w:t>
      </w:r>
      <w:r w:rsidR="00DC6B94">
        <w:t xml:space="preserve">not expected to operate under </w:t>
      </w:r>
      <w:r w:rsidR="00EB4F95">
        <w:t xml:space="preserve">third </w:t>
      </w:r>
      <w:r w:rsidR="00DC6B94">
        <w:t xml:space="preserve">party spreadsheet </w:t>
      </w:r>
      <w:r>
        <w:t>programs.  This</w:t>
      </w:r>
      <w:r w:rsidR="00DC6B94">
        <w:t xml:space="preserve"> developer does not have the necessary r</w:t>
      </w:r>
      <w:r>
        <w:t>esources to test alternate applications.  Try them if you want at your own risk.  Just be sure to make a backup copy of the atlas folder before experimenting.</w:t>
      </w:r>
    </w:p>
    <w:p w:rsidR="00DC6B94" w:rsidRDefault="00DC6B94" w:rsidP="00DC6B94">
      <w:pPr>
        <w:pStyle w:val="NoSpacing"/>
      </w:pPr>
    </w:p>
    <w:p w:rsidR="006C10F6" w:rsidRPr="00AC67B0" w:rsidRDefault="006C10F6" w:rsidP="006C10F6">
      <w:pPr>
        <w:pStyle w:val="NoSpacing"/>
        <w:rPr>
          <w:sz w:val="24"/>
          <w:szCs w:val="24"/>
        </w:rPr>
      </w:pPr>
      <w:r w:rsidRPr="00AC67B0">
        <w:rPr>
          <w:b/>
          <w:sz w:val="24"/>
          <w:szCs w:val="24"/>
        </w:rPr>
        <w:t>E</w:t>
      </w:r>
      <w:r w:rsidR="0000434B" w:rsidRPr="00AC67B0">
        <w:rPr>
          <w:b/>
          <w:sz w:val="24"/>
          <w:szCs w:val="24"/>
        </w:rPr>
        <w:t>DITING AND UPDATING THE GRID CHARTS</w:t>
      </w:r>
      <w:r w:rsidRPr="00AC67B0">
        <w:rPr>
          <w:sz w:val="24"/>
          <w:szCs w:val="24"/>
        </w:rPr>
        <w:t xml:space="preserve"> </w:t>
      </w:r>
    </w:p>
    <w:p w:rsidR="006C10F6" w:rsidRDefault="006C10F6" w:rsidP="006C10F6">
      <w:pPr>
        <w:pStyle w:val="NoSpacing"/>
      </w:pPr>
    </w:p>
    <w:p w:rsidR="00DC6B94" w:rsidRDefault="00ED64BC" w:rsidP="00DC6B94">
      <w:pPr>
        <w:pStyle w:val="NoSpacing"/>
      </w:pPr>
      <w:r>
        <w:t xml:space="preserve">First, one last reminder – If </w:t>
      </w:r>
      <w:r w:rsidR="002573D5">
        <w:t xml:space="preserve">you’ve not already done so, </w:t>
      </w:r>
      <w:r w:rsidR="00DC6B94">
        <w:t xml:space="preserve">make a working copy of the </w:t>
      </w:r>
      <w:r>
        <w:t>m</w:t>
      </w:r>
      <w:r w:rsidR="00DC6B94">
        <w:t>aster</w:t>
      </w:r>
      <w:r>
        <w:t xml:space="preserve"> </w:t>
      </w:r>
      <w:r w:rsidRPr="00CE1BBA">
        <w:rPr>
          <w:b/>
          <w:i/>
          <w:sz w:val="24"/>
          <w:szCs w:val="24"/>
        </w:rPr>
        <w:t>Grid Chaser Atlas</w:t>
      </w:r>
      <w:r w:rsidR="00DC6B94">
        <w:t xml:space="preserve"> </w:t>
      </w:r>
      <w:r w:rsidR="006F6F91">
        <w:t>folder</w:t>
      </w:r>
      <w:r w:rsidR="00CE1BBA">
        <w:t xml:space="preserve"> now</w:t>
      </w:r>
      <w:r w:rsidR="00DC6B94">
        <w:t xml:space="preserve"> so you don't accidently alter the original.  Always work from a copy rather than the original.</w:t>
      </w:r>
    </w:p>
    <w:p w:rsidR="00CE1BBA" w:rsidRDefault="00CE1BBA">
      <w:r>
        <w:br w:type="page"/>
      </w:r>
    </w:p>
    <w:p w:rsidR="00DC6B94" w:rsidRDefault="006F6F91" w:rsidP="00DC6B94">
      <w:pPr>
        <w:pStyle w:val="NoSpacing"/>
      </w:pPr>
      <w:r>
        <w:lastRenderedPageBreak/>
        <w:t>Next d</w:t>
      </w:r>
      <w:r w:rsidR="00DC6B94">
        <w:t>ecide how you want to use your work copy</w:t>
      </w:r>
      <w:r>
        <w:t xml:space="preserve">.  </w:t>
      </w:r>
      <w:r w:rsidR="00DC6B94">
        <w:t>You have three choices for application type:  as an indicator of QSL status; as a record of grids heard or contacted; or, as a record of progress on a single band.</w:t>
      </w:r>
    </w:p>
    <w:p w:rsidR="006F6F91" w:rsidRDefault="006F6F91" w:rsidP="00DC6B94">
      <w:pPr>
        <w:pStyle w:val="NoSpacing"/>
      </w:pPr>
    </w:p>
    <w:p w:rsidR="00DC6B94" w:rsidRDefault="00ED64BC" w:rsidP="00DC6B94">
      <w:pPr>
        <w:pStyle w:val="NoSpacing"/>
      </w:pPr>
      <w:r>
        <w:t>Regardless of how use the charts, y</w:t>
      </w:r>
      <w:r w:rsidR="002573D5">
        <w:t>ou will update the</w:t>
      </w:r>
      <w:r>
        <w:t>m</w:t>
      </w:r>
      <w:r w:rsidR="002573D5">
        <w:t xml:space="preserve"> by color </w:t>
      </w:r>
      <w:r>
        <w:t xml:space="preserve">shading grid squares </w:t>
      </w:r>
      <w:r w:rsidR="002573D5">
        <w:t>to reflect your DX progress.  The fo</w:t>
      </w:r>
      <w:r>
        <w:t>llowing paragraphs explain how.</w:t>
      </w:r>
    </w:p>
    <w:p w:rsidR="00DC6B94" w:rsidRDefault="00DC6B94" w:rsidP="00DC6B94">
      <w:pPr>
        <w:pStyle w:val="NoSpacing"/>
      </w:pPr>
    </w:p>
    <w:p w:rsidR="006B1F6A" w:rsidRPr="00570778" w:rsidRDefault="00FB4226" w:rsidP="004636EB">
      <w:pPr>
        <w:pStyle w:val="NoSpacing"/>
        <w:rPr>
          <w:b/>
          <w:sz w:val="24"/>
          <w:szCs w:val="24"/>
        </w:rPr>
      </w:pPr>
      <w:r w:rsidRPr="00570778">
        <w:rPr>
          <w:b/>
          <w:sz w:val="24"/>
          <w:szCs w:val="24"/>
        </w:rPr>
        <w:t>SUGGESTED COLOR SCHEME</w:t>
      </w:r>
    </w:p>
    <w:p w:rsidR="004636EB" w:rsidRPr="00CD711B" w:rsidRDefault="004636EB" w:rsidP="004636EB">
      <w:pPr>
        <w:pStyle w:val="NoSpacing"/>
      </w:pPr>
    </w:p>
    <w:p w:rsidR="008551FE" w:rsidRDefault="004636EB" w:rsidP="004636EB">
      <w:pPr>
        <w:pStyle w:val="NoSpacing"/>
      </w:pPr>
      <w:r>
        <w:t>Y</w:t>
      </w:r>
      <w:r w:rsidR="006B1F6A">
        <w:t>ou can use the grid charts in a number of ways</w:t>
      </w:r>
      <w:r w:rsidR="00FB4226">
        <w:t xml:space="preserve">.  One possible way is to </w:t>
      </w:r>
      <w:r w:rsidR="006B1F6A">
        <w:t>fill a cell with a particular color to indicate that a QSO was made with a ham in that cell.  You can</w:t>
      </w:r>
      <w:r w:rsidR="00005687">
        <w:t xml:space="preserve"> shade a cell</w:t>
      </w:r>
      <w:r w:rsidR="006B1F6A">
        <w:t xml:space="preserve"> </w:t>
      </w:r>
      <w:r w:rsidR="008D6B29">
        <w:t xml:space="preserve">with </w:t>
      </w:r>
      <w:r w:rsidR="006B1F6A">
        <w:t xml:space="preserve">a different color to indicate a </w:t>
      </w:r>
      <w:r w:rsidR="00005687">
        <w:t>confirmation (</w:t>
      </w:r>
      <w:r w:rsidR="006B1F6A">
        <w:t>QSL</w:t>
      </w:r>
      <w:r w:rsidR="00005687">
        <w:t>) received from a ham</w:t>
      </w:r>
      <w:r w:rsidR="006B1F6A">
        <w:t>.</w:t>
      </w:r>
    </w:p>
    <w:p w:rsidR="004636EB" w:rsidRDefault="004636EB" w:rsidP="004636EB">
      <w:pPr>
        <w:pStyle w:val="NoSpacing"/>
      </w:pPr>
    </w:p>
    <w:p w:rsidR="00FF4C36" w:rsidRDefault="00FF4C36" w:rsidP="004636EB">
      <w:pPr>
        <w:pStyle w:val="NoSpacing"/>
      </w:pPr>
      <w:r>
        <w:t xml:space="preserve">As an </w:t>
      </w:r>
      <w:r w:rsidR="006B1F6A">
        <w:t xml:space="preserve">example, </w:t>
      </w:r>
      <w:r>
        <w:t xml:space="preserve">imagine </w:t>
      </w:r>
      <w:r w:rsidR="0074210B">
        <w:t>you are</w:t>
      </w:r>
      <w:r>
        <w:t xml:space="preserve"> on the air and makes a contact with a ham in Germany who reports his location as grid </w:t>
      </w:r>
      <w:r w:rsidRPr="00CD711B">
        <w:rPr>
          <w:b/>
          <w:sz w:val="24"/>
          <w:szCs w:val="24"/>
        </w:rPr>
        <w:t>JN49</w:t>
      </w:r>
      <w:r>
        <w:t xml:space="preserve">.  </w:t>
      </w:r>
      <w:r w:rsidR="006B1F6A">
        <w:t xml:space="preserve"> </w:t>
      </w:r>
      <w:r w:rsidR="002B3409">
        <w:t>You</w:t>
      </w:r>
      <w:r>
        <w:t xml:space="preserve"> would shade grid square </w:t>
      </w:r>
      <w:r w:rsidRPr="00CD711B">
        <w:rPr>
          <w:b/>
          <w:sz w:val="24"/>
          <w:szCs w:val="24"/>
        </w:rPr>
        <w:t>JN49</w:t>
      </w:r>
      <w:r>
        <w:t xml:space="preserve"> on the Germany chart </w:t>
      </w:r>
      <w:r w:rsidR="002B3409">
        <w:t>in a color of your choice (</w:t>
      </w:r>
      <w:r w:rsidR="002B3409" w:rsidRPr="00AC67B0">
        <w:rPr>
          <w:b/>
          <w:sz w:val="24"/>
          <w:szCs w:val="24"/>
          <w:highlight w:val="yellow"/>
        </w:rPr>
        <w:t>y</w:t>
      </w:r>
      <w:r w:rsidRPr="00AC67B0">
        <w:rPr>
          <w:b/>
          <w:sz w:val="24"/>
          <w:szCs w:val="24"/>
          <w:highlight w:val="yellow"/>
        </w:rPr>
        <w:t>ellow</w:t>
      </w:r>
      <w:r w:rsidR="002B3409">
        <w:t xml:space="preserve"> suggested)</w:t>
      </w:r>
      <w:r>
        <w:t xml:space="preserve"> to indicate the successful QSO</w:t>
      </w:r>
      <w:r w:rsidR="00130CB9">
        <w:t xml:space="preserve"> (</w:t>
      </w:r>
      <w:r w:rsidR="00130CB9" w:rsidRPr="00CD711B">
        <w:rPr>
          <w:b/>
          <w:sz w:val="24"/>
          <w:szCs w:val="24"/>
          <w:highlight w:val="yellow"/>
        </w:rPr>
        <w:t>JN49</w:t>
      </w:r>
      <w:r w:rsidR="00130CB9">
        <w:t>)</w:t>
      </w:r>
      <w:r>
        <w:t>.</w:t>
      </w:r>
    </w:p>
    <w:p w:rsidR="008D6B29" w:rsidRDefault="008D6B29" w:rsidP="004636EB">
      <w:pPr>
        <w:pStyle w:val="NoSpacing"/>
      </w:pPr>
    </w:p>
    <w:p w:rsidR="00FF4C36" w:rsidRDefault="00FF4C36" w:rsidP="004636EB">
      <w:pPr>
        <w:pStyle w:val="NoSpacing"/>
      </w:pPr>
      <w:r>
        <w:t>Should t</w:t>
      </w:r>
      <w:r w:rsidR="00130CB9">
        <w:t>his ham later confirm the QSO in</w:t>
      </w:r>
      <w:r>
        <w:t xml:space="preserve"> </w:t>
      </w:r>
      <w:r w:rsidRPr="008D6B29">
        <w:rPr>
          <w:b/>
          <w:i/>
          <w:sz w:val="24"/>
          <w:szCs w:val="24"/>
        </w:rPr>
        <w:t>Log Book of The World</w:t>
      </w:r>
      <w:r w:rsidRPr="008D6B29">
        <w:rPr>
          <w:rFonts w:cstheme="minorHAnsi"/>
          <w:b/>
          <w:sz w:val="24"/>
          <w:szCs w:val="24"/>
          <w:vertAlign w:val="superscript"/>
        </w:rPr>
        <w:t>©</w:t>
      </w:r>
      <w:r>
        <w:t xml:space="preserve"> or any </w:t>
      </w:r>
      <w:r w:rsidR="002B3409">
        <w:t>of the other logging services, you</w:t>
      </w:r>
      <w:r>
        <w:t xml:space="preserve"> </w:t>
      </w:r>
      <w:r w:rsidR="002B3409">
        <w:t>can</w:t>
      </w:r>
      <w:r>
        <w:t xml:space="preserve"> change the shading of grid square </w:t>
      </w:r>
      <w:r w:rsidRPr="00CD711B">
        <w:rPr>
          <w:b/>
          <w:sz w:val="24"/>
          <w:szCs w:val="24"/>
        </w:rPr>
        <w:t>JN49</w:t>
      </w:r>
      <w:r>
        <w:t xml:space="preserve"> to</w:t>
      </w:r>
      <w:r w:rsidR="002B3409">
        <w:t xml:space="preserve"> a different color (</w:t>
      </w:r>
      <w:r w:rsidR="002B3409" w:rsidRPr="00AC67B0">
        <w:rPr>
          <w:b/>
          <w:sz w:val="24"/>
          <w:szCs w:val="24"/>
          <w:highlight w:val="green"/>
        </w:rPr>
        <w:t>g</w:t>
      </w:r>
      <w:r w:rsidRPr="00AC67B0">
        <w:rPr>
          <w:b/>
          <w:sz w:val="24"/>
          <w:szCs w:val="24"/>
          <w:highlight w:val="green"/>
        </w:rPr>
        <w:t>reen</w:t>
      </w:r>
      <w:r w:rsidR="002B3409">
        <w:t xml:space="preserve"> suggested)</w:t>
      </w:r>
      <w:r>
        <w:t xml:space="preserve"> to indicate a successful QSL</w:t>
      </w:r>
      <w:r w:rsidR="00130CB9">
        <w:t xml:space="preserve"> (</w:t>
      </w:r>
      <w:r w:rsidR="00130CB9" w:rsidRPr="00CD711B">
        <w:rPr>
          <w:b/>
          <w:sz w:val="24"/>
          <w:szCs w:val="24"/>
          <w:highlight w:val="green"/>
        </w:rPr>
        <w:t>JN49</w:t>
      </w:r>
      <w:r w:rsidR="00130CB9">
        <w:t>)</w:t>
      </w:r>
      <w:r>
        <w:t>.</w:t>
      </w:r>
    </w:p>
    <w:p w:rsidR="008D6B29" w:rsidRDefault="008D6B29" w:rsidP="004636EB">
      <w:pPr>
        <w:pStyle w:val="NoSpacing"/>
      </w:pPr>
    </w:p>
    <w:p w:rsidR="006B1F6A" w:rsidRDefault="006748F7" w:rsidP="004636EB">
      <w:pPr>
        <w:pStyle w:val="NoSpacing"/>
        <w:rPr>
          <w:rFonts w:cstheme="minorHAnsi"/>
        </w:rPr>
      </w:pPr>
      <w:r>
        <w:t xml:space="preserve">Confirmation of QSOs can came from many sources, including </w:t>
      </w:r>
      <w:r w:rsidRPr="008D6B29">
        <w:rPr>
          <w:b/>
          <w:i/>
          <w:sz w:val="24"/>
          <w:szCs w:val="24"/>
        </w:rPr>
        <w:t>Log Book of The World</w:t>
      </w:r>
      <w:r w:rsidRPr="008D6B29">
        <w:rPr>
          <w:rFonts w:cstheme="minorHAnsi"/>
          <w:b/>
          <w:sz w:val="24"/>
          <w:szCs w:val="24"/>
          <w:vertAlign w:val="superscript"/>
        </w:rPr>
        <w:t>©</w:t>
      </w:r>
      <w:r>
        <w:rPr>
          <w:rFonts w:cstheme="minorHAnsi"/>
        </w:rPr>
        <w:t xml:space="preserve">, </w:t>
      </w:r>
      <w:r w:rsidRPr="00CD711B">
        <w:rPr>
          <w:rFonts w:cstheme="minorHAnsi"/>
          <w:b/>
          <w:i/>
          <w:sz w:val="24"/>
          <w:szCs w:val="24"/>
        </w:rPr>
        <w:t>QRZ.com</w:t>
      </w:r>
      <w:r>
        <w:rPr>
          <w:rFonts w:cstheme="minorHAnsi"/>
        </w:rPr>
        <w:t xml:space="preserve">, </w:t>
      </w:r>
      <w:proofErr w:type="spellStart"/>
      <w:r w:rsidRPr="00CD711B">
        <w:rPr>
          <w:rFonts w:cstheme="minorHAnsi"/>
          <w:b/>
          <w:sz w:val="24"/>
          <w:szCs w:val="24"/>
        </w:rPr>
        <w:t>eQSL</w:t>
      </w:r>
      <w:proofErr w:type="spellEnd"/>
      <w:r>
        <w:rPr>
          <w:rFonts w:cstheme="minorHAnsi"/>
        </w:rPr>
        <w:t xml:space="preserve"> and many others.  You may want to use a different fill color for each confirmation source.</w:t>
      </w:r>
    </w:p>
    <w:p w:rsidR="008D6B29" w:rsidRDefault="008D6B29" w:rsidP="004636EB">
      <w:pPr>
        <w:pStyle w:val="NoSpacing"/>
        <w:rPr>
          <w:rFonts w:cstheme="minorHAnsi"/>
        </w:rPr>
      </w:pPr>
    </w:p>
    <w:p w:rsidR="006B1F6A" w:rsidRPr="00570778" w:rsidRDefault="000A17AA" w:rsidP="004636EB">
      <w:pPr>
        <w:pStyle w:val="NoSpacing"/>
        <w:rPr>
          <w:rFonts w:cstheme="minorHAnsi"/>
          <w:b/>
          <w:sz w:val="24"/>
          <w:szCs w:val="24"/>
        </w:rPr>
      </w:pPr>
      <w:r w:rsidRPr="00570778">
        <w:rPr>
          <w:rFonts w:cstheme="minorHAnsi"/>
          <w:b/>
          <w:sz w:val="24"/>
          <w:szCs w:val="24"/>
        </w:rPr>
        <w:t>A HIERARCHY OF FILL COLORS</w:t>
      </w:r>
    </w:p>
    <w:p w:rsidR="008D6B29" w:rsidRPr="00CD711B" w:rsidRDefault="008D6B29" w:rsidP="004636EB">
      <w:pPr>
        <w:pStyle w:val="NoSpacing"/>
        <w:rPr>
          <w:b/>
          <w:u w:val="single"/>
        </w:rPr>
      </w:pPr>
    </w:p>
    <w:p w:rsidR="006B1F6A" w:rsidRDefault="006748F7" w:rsidP="004636EB">
      <w:pPr>
        <w:pStyle w:val="NoSpacing"/>
      </w:pPr>
      <w:r w:rsidRPr="006748F7">
        <w:t>This author</w:t>
      </w:r>
      <w:r w:rsidR="00387643">
        <w:t xml:space="preserve"> uses a variety of</w:t>
      </w:r>
      <w:r>
        <w:t xml:space="preserve"> colors when updating grid charts to indicate QSOs or QSLs (confirmations). </w:t>
      </w:r>
      <w:r w:rsidR="00387643">
        <w:t>I have a hierarchal order of importance of QSLs (confirmations).</w:t>
      </w:r>
      <w:r>
        <w:t xml:space="preserve"> </w:t>
      </w:r>
      <w:r w:rsidR="00387643">
        <w:t>To me</w:t>
      </w:r>
      <w:r w:rsidR="00387643" w:rsidRPr="0044267E">
        <w:t xml:space="preserve">, </w:t>
      </w:r>
      <w:r w:rsidRPr="008D6B29">
        <w:rPr>
          <w:b/>
          <w:i/>
          <w:sz w:val="24"/>
          <w:szCs w:val="24"/>
        </w:rPr>
        <w:t>Log Book of The World</w:t>
      </w:r>
      <w:r w:rsidRPr="008D6B29">
        <w:rPr>
          <w:rFonts w:cstheme="minorHAnsi"/>
          <w:b/>
          <w:sz w:val="24"/>
          <w:szCs w:val="24"/>
          <w:vertAlign w:val="superscript"/>
        </w:rPr>
        <w:t>©</w:t>
      </w:r>
      <w:r w:rsidR="00387643">
        <w:t xml:space="preserve"> is the gold standard and at the top of my list in QSL importance.  I fill a grid </w:t>
      </w:r>
      <w:r w:rsidR="00387643" w:rsidRPr="00AC67B0">
        <w:rPr>
          <w:b/>
          <w:sz w:val="24"/>
          <w:szCs w:val="24"/>
          <w:highlight w:val="green"/>
        </w:rPr>
        <w:t>green</w:t>
      </w:r>
      <w:r w:rsidR="00387643">
        <w:t xml:space="preserve"> (ex: </w:t>
      </w:r>
      <w:r w:rsidR="00387643" w:rsidRPr="00CD711B">
        <w:rPr>
          <w:b/>
          <w:sz w:val="24"/>
          <w:szCs w:val="24"/>
          <w:highlight w:val="green"/>
        </w:rPr>
        <w:t>JN49</w:t>
      </w:r>
      <w:r w:rsidR="00387643">
        <w:t xml:space="preserve">) to indicate a </w:t>
      </w:r>
      <w:proofErr w:type="spellStart"/>
      <w:r w:rsidR="00387643" w:rsidRPr="008D6B29">
        <w:rPr>
          <w:b/>
          <w:sz w:val="24"/>
          <w:szCs w:val="24"/>
        </w:rPr>
        <w:t>LoTW</w:t>
      </w:r>
      <w:proofErr w:type="spellEnd"/>
      <w:r w:rsidR="00387643">
        <w:t xml:space="preserve"> confirmation.  I use other fill colors to indicate confirmations I consider subordinate to </w:t>
      </w:r>
      <w:proofErr w:type="spellStart"/>
      <w:r w:rsidR="00387643" w:rsidRPr="008D6B29">
        <w:rPr>
          <w:b/>
          <w:sz w:val="24"/>
          <w:szCs w:val="24"/>
        </w:rPr>
        <w:t>LoTW</w:t>
      </w:r>
      <w:proofErr w:type="spellEnd"/>
      <w:r w:rsidR="00387643">
        <w:t xml:space="preserve">. </w:t>
      </w:r>
    </w:p>
    <w:p w:rsidR="008D6B29" w:rsidRDefault="008D6B29" w:rsidP="004636EB">
      <w:pPr>
        <w:pStyle w:val="NoSpacing"/>
      </w:pPr>
    </w:p>
    <w:p w:rsidR="00387643" w:rsidRDefault="00387643" w:rsidP="004636EB">
      <w:pPr>
        <w:pStyle w:val="NoSpacing"/>
      </w:pPr>
      <w:r>
        <w:t xml:space="preserve">Here are </w:t>
      </w:r>
      <w:r w:rsidR="00005687">
        <w:t>my preferred</w:t>
      </w:r>
      <w:r w:rsidR="001B2BAD">
        <w:t xml:space="preserve"> </w:t>
      </w:r>
      <w:r>
        <w:t xml:space="preserve">color choices.  </w:t>
      </w:r>
      <w:r w:rsidR="001B2BAD">
        <w:t>If you don’t like the examples, ch</w:t>
      </w:r>
      <w:r>
        <w:t>o</w:t>
      </w:r>
      <w:r w:rsidR="001B43EA">
        <w:t>o</w:t>
      </w:r>
      <w:r>
        <w:t>se your own preferences.</w:t>
      </w:r>
    </w:p>
    <w:p w:rsidR="008D6B29" w:rsidRDefault="008D6B29" w:rsidP="004636EB">
      <w:pPr>
        <w:pStyle w:val="NoSpacing"/>
      </w:pPr>
    </w:p>
    <w:p w:rsidR="001B43EA" w:rsidRDefault="001B43EA" w:rsidP="008D6B29">
      <w:pPr>
        <w:pStyle w:val="NoSpacing"/>
        <w:ind w:left="720"/>
        <w:rPr>
          <w:rFonts w:cstheme="minorHAnsi"/>
        </w:rPr>
      </w:pPr>
      <w:r w:rsidRPr="00AC67B0">
        <w:rPr>
          <w:b/>
          <w:highlight w:val="green"/>
        </w:rPr>
        <w:t>JN49</w:t>
      </w:r>
      <w:r>
        <w:tab/>
        <w:t>Confirmed:</w:t>
      </w:r>
      <w:r w:rsidR="001B2BAD">
        <w:t xml:space="preserve"> </w:t>
      </w:r>
      <w:r>
        <w:t xml:space="preserve"> </w:t>
      </w:r>
      <w:r w:rsidRPr="00CD711B">
        <w:rPr>
          <w:b/>
          <w:i/>
          <w:sz w:val="24"/>
          <w:szCs w:val="24"/>
        </w:rPr>
        <w:t xml:space="preserve">Logbook of </w:t>
      </w:r>
      <w:proofErr w:type="gramStart"/>
      <w:r w:rsidRPr="00CD711B">
        <w:rPr>
          <w:b/>
          <w:i/>
          <w:sz w:val="24"/>
          <w:szCs w:val="24"/>
        </w:rPr>
        <w:t>The</w:t>
      </w:r>
      <w:proofErr w:type="gramEnd"/>
      <w:r w:rsidRPr="00CD711B">
        <w:rPr>
          <w:b/>
          <w:i/>
          <w:sz w:val="24"/>
          <w:szCs w:val="24"/>
        </w:rPr>
        <w:t xml:space="preserve"> World</w:t>
      </w:r>
      <w:r w:rsidRPr="00CD711B">
        <w:rPr>
          <w:rFonts w:cstheme="minorHAnsi"/>
          <w:b/>
          <w:i/>
          <w:sz w:val="24"/>
          <w:szCs w:val="24"/>
          <w:vertAlign w:val="superscript"/>
        </w:rPr>
        <w:t>©</w:t>
      </w:r>
    </w:p>
    <w:p w:rsidR="008D6B29" w:rsidRDefault="008D6B29" w:rsidP="008D6B29">
      <w:pPr>
        <w:pStyle w:val="NoSpacing"/>
        <w:ind w:left="720"/>
        <w:rPr>
          <w:highlight w:val="cyan"/>
        </w:rPr>
      </w:pPr>
    </w:p>
    <w:p w:rsidR="001B43EA" w:rsidRDefault="001B43EA" w:rsidP="008D6B29">
      <w:pPr>
        <w:pStyle w:val="NoSpacing"/>
        <w:ind w:left="720"/>
      </w:pPr>
      <w:r w:rsidRPr="00AC67B0">
        <w:rPr>
          <w:b/>
          <w:highlight w:val="cyan"/>
        </w:rPr>
        <w:t>JN49</w:t>
      </w:r>
      <w:r>
        <w:tab/>
        <w:t xml:space="preserve">Confirmed:  </w:t>
      </w:r>
      <w:r w:rsidRPr="009772B6">
        <w:t>QSL card</w:t>
      </w:r>
      <w:r w:rsidR="000A17AA">
        <w:t xml:space="preserve"> (bureau or direct)</w:t>
      </w:r>
    </w:p>
    <w:p w:rsidR="008D6B29" w:rsidRDefault="008D6B29" w:rsidP="008D6B29">
      <w:pPr>
        <w:pStyle w:val="NoSpacing"/>
        <w:ind w:left="720"/>
        <w:rPr>
          <w:highlight w:val="magenta"/>
        </w:rPr>
      </w:pPr>
    </w:p>
    <w:p w:rsidR="000A17AA" w:rsidRPr="000A17AA" w:rsidRDefault="000A17AA" w:rsidP="008D6B29">
      <w:pPr>
        <w:pStyle w:val="NoSpacing"/>
        <w:ind w:left="720"/>
      </w:pPr>
      <w:r w:rsidRPr="00AC67B0">
        <w:rPr>
          <w:b/>
          <w:highlight w:val="magenta"/>
        </w:rPr>
        <w:t>JN49</w:t>
      </w:r>
      <w:r w:rsidR="000236A4">
        <w:tab/>
        <w:t xml:space="preserve">Confirmed:  </w:t>
      </w:r>
      <w:proofErr w:type="spellStart"/>
      <w:r w:rsidR="000236A4" w:rsidRPr="00CD711B">
        <w:rPr>
          <w:b/>
          <w:sz w:val="24"/>
          <w:szCs w:val="24"/>
        </w:rPr>
        <w:t>ClubLog</w:t>
      </w:r>
      <w:proofErr w:type="spellEnd"/>
    </w:p>
    <w:p w:rsidR="008D6B29" w:rsidRDefault="008D6B29" w:rsidP="008D6B29">
      <w:pPr>
        <w:pStyle w:val="NoSpacing"/>
        <w:ind w:left="720"/>
        <w:rPr>
          <w:highlight w:val="yellow"/>
        </w:rPr>
      </w:pPr>
    </w:p>
    <w:p w:rsidR="001B43EA" w:rsidRDefault="001B43EA" w:rsidP="008D6B29">
      <w:pPr>
        <w:pStyle w:val="NoSpacing"/>
        <w:ind w:left="720"/>
      </w:pPr>
      <w:r w:rsidRPr="00AC67B0">
        <w:rPr>
          <w:b/>
          <w:highlight w:val="yellow"/>
        </w:rPr>
        <w:t>JN49</w:t>
      </w:r>
      <w:r>
        <w:tab/>
        <w:t>Confirmed</w:t>
      </w:r>
      <w:r w:rsidR="001B2BAD">
        <w:t xml:space="preserve">:  </w:t>
      </w:r>
      <w:proofErr w:type="spellStart"/>
      <w:r w:rsidR="001B2BAD" w:rsidRPr="00CD711B">
        <w:rPr>
          <w:b/>
          <w:sz w:val="24"/>
          <w:szCs w:val="24"/>
        </w:rPr>
        <w:t>eQSL</w:t>
      </w:r>
      <w:proofErr w:type="spellEnd"/>
    </w:p>
    <w:p w:rsidR="008D6B29" w:rsidRDefault="008D6B29" w:rsidP="008D6B29">
      <w:pPr>
        <w:pStyle w:val="NoSpacing"/>
        <w:ind w:left="720"/>
        <w:rPr>
          <w:highlight w:val="red"/>
        </w:rPr>
      </w:pPr>
    </w:p>
    <w:p w:rsidR="001B2BAD" w:rsidRDefault="001B2BAD" w:rsidP="008D6B29">
      <w:pPr>
        <w:pStyle w:val="NoSpacing"/>
        <w:ind w:left="720"/>
      </w:pPr>
      <w:r w:rsidRPr="00873124">
        <w:rPr>
          <w:highlight w:val="red"/>
        </w:rPr>
        <w:t>JN49</w:t>
      </w:r>
      <w:r>
        <w:tab/>
        <w:t xml:space="preserve">Confirmed:  </w:t>
      </w:r>
      <w:r w:rsidRPr="00CD711B">
        <w:rPr>
          <w:b/>
          <w:sz w:val="24"/>
          <w:szCs w:val="24"/>
        </w:rPr>
        <w:t>QRZ.com</w:t>
      </w:r>
      <w:r>
        <w:t xml:space="preserve"> &amp; other electronic QSLs</w:t>
      </w:r>
    </w:p>
    <w:p w:rsidR="008D6B29" w:rsidRDefault="008D6B29" w:rsidP="008D6B29">
      <w:pPr>
        <w:pStyle w:val="NoSpacing"/>
        <w:ind w:left="720"/>
        <w:rPr>
          <w:highlight w:val="lightGray"/>
        </w:rPr>
      </w:pPr>
    </w:p>
    <w:p w:rsidR="001B2BAD" w:rsidRDefault="001B2BAD" w:rsidP="008D6B29">
      <w:pPr>
        <w:pStyle w:val="NoSpacing"/>
        <w:ind w:left="720"/>
      </w:pPr>
      <w:r w:rsidRPr="00570778">
        <w:rPr>
          <w:b/>
          <w:highlight w:val="lightGray"/>
        </w:rPr>
        <w:t>JN49</w:t>
      </w:r>
      <w:r>
        <w:tab/>
      </w:r>
      <w:r w:rsidRPr="001B2BAD">
        <w:t>Worked:  Not confirmed</w:t>
      </w:r>
    </w:p>
    <w:p w:rsidR="000A17AA" w:rsidRDefault="000A17AA" w:rsidP="004636EB">
      <w:pPr>
        <w:pStyle w:val="NoSpacing"/>
      </w:pPr>
    </w:p>
    <w:p w:rsidR="00A932B5" w:rsidRDefault="00A932B5">
      <w:r>
        <w:br w:type="page"/>
      </w:r>
    </w:p>
    <w:p w:rsidR="00387643" w:rsidRPr="00570778" w:rsidRDefault="000236A4" w:rsidP="004636EB">
      <w:pPr>
        <w:pStyle w:val="NoSpacing"/>
        <w:rPr>
          <w:b/>
          <w:sz w:val="24"/>
          <w:szCs w:val="24"/>
        </w:rPr>
      </w:pPr>
      <w:r w:rsidRPr="00570778">
        <w:rPr>
          <w:b/>
          <w:sz w:val="24"/>
          <w:szCs w:val="24"/>
        </w:rPr>
        <w:lastRenderedPageBreak/>
        <w:t>ONLY ONE FILL COLOR PER GRID SQUARE</w:t>
      </w:r>
    </w:p>
    <w:p w:rsidR="00A932B5" w:rsidRDefault="00A932B5" w:rsidP="004636EB">
      <w:pPr>
        <w:pStyle w:val="NoSpacing"/>
      </w:pPr>
    </w:p>
    <w:p w:rsidR="00C77F41" w:rsidRDefault="00F77B02" w:rsidP="004636EB">
      <w:pPr>
        <w:pStyle w:val="NoSpacing"/>
      </w:pPr>
      <w:r>
        <w:t xml:space="preserve">In </w:t>
      </w:r>
      <w:r w:rsidRPr="00570778">
        <w:rPr>
          <w:b/>
          <w:i/>
        </w:rPr>
        <w:t>MS-Excel</w:t>
      </w:r>
      <w:r>
        <w:t xml:space="preserve">, a cell can only have one fill color.  So </w:t>
      </w:r>
      <w:r w:rsidR="00C77F41">
        <w:t xml:space="preserve">you are probably wondering what I would do when I receive a </w:t>
      </w:r>
      <w:r w:rsidR="00C77F41" w:rsidRPr="00A932B5">
        <w:rPr>
          <w:b/>
          <w:i/>
          <w:sz w:val="24"/>
          <w:szCs w:val="24"/>
        </w:rPr>
        <w:t>Logbook of The World</w:t>
      </w:r>
      <w:r w:rsidR="00C77F41" w:rsidRPr="00A932B5">
        <w:rPr>
          <w:rFonts w:cstheme="minorHAnsi"/>
          <w:b/>
          <w:i/>
          <w:sz w:val="24"/>
          <w:szCs w:val="24"/>
          <w:vertAlign w:val="superscript"/>
        </w:rPr>
        <w:t>©</w:t>
      </w:r>
      <w:r w:rsidR="00C77F41">
        <w:t xml:space="preserve"> confirmation from a station in a grid I have </w:t>
      </w:r>
      <w:r w:rsidR="000236A4">
        <w:t>already shaded red</w:t>
      </w:r>
      <w:r>
        <w:t xml:space="preserve"> </w:t>
      </w:r>
      <w:r w:rsidR="00594E04">
        <w:t xml:space="preserve">to </w:t>
      </w:r>
      <w:r>
        <w:t>indicat</w:t>
      </w:r>
      <w:r w:rsidR="00594E04">
        <w:t>e</w:t>
      </w:r>
      <w:r>
        <w:t xml:space="preserve"> </w:t>
      </w:r>
      <w:r w:rsidR="00C77F41">
        <w:t xml:space="preserve">a </w:t>
      </w:r>
      <w:r w:rsidR="00C77F41" w:rsidRPr="00A932B5">
        <w:rPr>
          <w:b/>
          <w:sz w:val="24"/>
          <w:szCs w:val="24"/>
        </w:rPr>
        <w:t>QRZ.com</w:t>
      </w:r>
      <w:r w:rsidR="00C77F41">
        <w:t xml:space="preserve"> confirmation.  The answer is easy.  I </w:t>
      </w:r>
      <w:r w:rsidR="000236A4">
        <w:t>simply u</w:t>
      </w:r>
      <w:r w:rsidR="00C77F41">
        <w:t>pdate that grid’s color fill to green.</w:t>
      </w:r>
    </w:p>
    <w:p w:rsidR="00A932B5" w:rsidRDefault="00A932B5" w:rsidP="004636EB">
      <w:pPr>
        <w:pStyle w:val="NoSpacing"/>
      </w:pPr>
    </w:p>
    <w:p w:rsidR="000236A4" w:rsidRDefault="00C77F41" w:rsidP="004636EB">
      <w:pPr>
        <w:pStyle w:val="NoSpacing"/>
      </w:pPr>
      <w:r>
        <w:t xml:space="preserve">The reason </w:t>
      </w:r>
      <w:r w:rsidR="000236A4">
        <w:t xml:space="preserve">for changing the shading </w:t>
      </w:r>
      <w:r>
        <w:t xml:space="preserve">is because the confirmation types shown </w:t>
      </w:r>
      <w:r w:rsidR="000E18D0">
        <w:t xml:space="preserve">on the previous page </w:t>
      </w:r>
      <w:r>
        <w:t xml:space="preserve">are listed in order according to my personal preference </w:t>
      </w:r>
      <w:r w:rsidR="00803D07">
        <w:t xml:space="preserve">of </w:t>
      </w:r>
      <w:r>
        <w:t>importance</w:t>
      </w:r>
      <w:r w:rsidR="005B4A46">
        <w:t>,</w:t>
      </w:r>
      <w:r w:rsidR="00877B10">
        <w:t xml:space="preserve"> and I</w:t>
      </w:r>
      <w:r w:rsidR="005B4A46">
        <w:t xml:space="preserve"> want the</w:t>
      </w:r>
      <w:r w:rsidR="00877B10">
        <w:t xml:space="preserve"> grid</w:t>
      </w:r>
      <w:r w:rsidR="000E18D0">
        <w:t>’s</w:t>
      </w:r>
      <w:r w:rsidR="005B4A46">
        <w:t xml:space="preserve"> shad</w:t>
      </w:r>
      <w:r w:rsidR="000E18D0">
        <w:t>ing</w:t>
      </w:r>
      <w:r w:rsidR="00877B10">
        <w:t xml:space="preserve"> to indicate </w:t>
      </w:r>
      <w:r w:rsidR="005B4A46">
        <w:t xml:space="preserve">the highest confirmation </w:t>
      </w:r>
      <w:r w:rsidR="000E18D0">
        <w:t>level</w:t>
      </w:r>
      <w:r w:rsidR="005B4A46">
        <w:t xml:space="preserve"> I’ve achieve</w:t>
      </w:r>
      <w:r w:rsidR="000E18D0">
        <w:t>d for that grid.</w:t>
      </w:r>
    </w:p>
    <w:p w:rsidR="00A932B5" w:rsidRDefault="00A932B5" w:rsidP="004636EB">
      <w:pPr>
        <w:pStyle w:val="NoSpacing"/>
      </w:pPr>
    </w:p>
    <w:p w:rsidR="00C77F41" w:rsidRDefault="000236A4" w:rsidP="004636EB">
      <w:pPr>
        <w:pStyle w:val="NoSpacing"/>
      </w:pPr>
      <w:r>
        <w:t>Similarly, w</w:t>
      </w:r>
      <w:r w:rsidR="00803D07">
        <w:t>hen I have confirmation</w:t>
      </w:r>
      <w:r w:rsidR="00AE17BF">
        <w:t xml:space="preserve">s from multiple stations in </w:t>
      </w:r>
      <w:r w:rsidR="00803D07">
        <w:t xml:space="preserve">the same grid I shade the grid using the color of the topmost confirmation type on the list.  Thus, if I receive both </w:t>
      </w:r>
      <w:r w:rsidR="00803D07" w:rsidRPr="00A932B5">
        <w:rPr>
          <w:b/>
          <w:sz w:val="24"/>
          <w:szCs w:val="24"/>
        </w:rPr>
        <w:t>QRZ.com</w:t>
      </w:r>
      <w:r w:rsidR="00803D07">
        <w:t xml:space="preserve"> and </w:t>
      </w:r>
      <w:proofErr w:type="spellStart"/>
      <w:r w:rsidR="00803D07" w:rsidRPr="00A932B5">
        <w:rPr>
          <w:b/>
          <w:sz w:val="24"/>
          <w:szCs w:val="24"/>
        </w:rPr>
        <w:t>eQSL</w:t>
      </w:r>
      <w:proofErr w:type="spellEnd"/>
      <w:r w:rsidR="00803D07">
        <w:t xml:space="preserve"> confirmations for the same grid, I would shade the grid in the </w:t>
      </w:r>
      <w:proofErr w:type="spellStart"/>
      <w:r w:rsidR="00803D07" w:rsidRPr="00A932B5">
        <w:rPr>
          <w:b/>
          <w:sz w:val="24"/>
          <w:szCs w:val="24"/>
        </w:rPr>
        <w:t>eQSL</w:t>
      </w:r>
      <w:proofErr w:type="spellEnd"/>
      <w:r w:rsidR="00803D07">
        <w:t xml:space="preserve"> color because </w:t>
      </w:r>
      <w:proofErr w:type="spellStart"/>
      <w:r w:rsidR="00803D07" w:rsidRPr="00A932B5">
        <w:rPr>
          <w:b/>
          <w:sz w:val="24"/>
          <w:szCs w:val="24"/>
        </w:rPr>
        <w:t>eQSL</w:t>
      </w:r>
      <w:proofErr w:type="spellEnd"/>
      <w:r w:rsidR="00803D07">
        <w:t xml:space="preserve"> is </w:t>
      </w:r>
      <w:r>
        <w:t>o</w:t>
      </w:r>
      <w:r w:rsidR="00803D07">
        <w:t>f higher importance to me (as indicated by it being closer to the top of my preference list).</w:t>
      </w:r>
    </w:p>
    <w:p w:rsidR="00A932B5" w:rsidRDefault="00A932B5" w:rsidP="004636EB">
      <w:pPr>
        <w:pStyle w:val="NoSpacing"/>
      </w:pPr>
    </w:p>
    <w:p w:rsidR="00594E04" w:rsidRPr="00570778" w:rsidRDefault="00AE17BF" w:rsidP="004636EB">
      <w:pPr>
        <w:pStyle w:val="NoSpacing"/>
        <w:rPr>
          <w:b/>
          <w:sz w:val="24"/>
          <w:szCs w:val="24"/>
        </w:rPr>
      </w:pPr>
      <w:r w:rsidRPr="00570778">
        <w:rPr>
          <w:b/>
          <w:sz w:val="24"/>
          <w:szCs w:val="24"/>
        </w:rPr>
        <w:t>CHOOSE YOUR OWN COLORS</w:t>
      </w:r>
    </w:p>
    <w:p w:rsidR="00A932B5" w:rsidRPr="00AE17BF" w:rsidRDefault="00A932B5" w:rsidP="004636EB">
      <w:pPr>
        <w:pStyle w:val="NoSpacing"/>
      </w:pPr>
    </w:p>
    <w:p w:rsidR="00F77B02" w:rsidRDefault="00C77F41" w:rsidP="004636EB">
      <w:pPr>
        <w:pStyle w:val="NoSpacing"/>
      </w:pPr>
      <w:r>
        <w:t xml:space="preserve">The sample colors </w:t>
      </w:r>
      <w:r w:rsidR="00AE17BF">
        <w:t xml:space="preserve">indicated on the previous page </w:t>
      </w:r>
      <w:r>
        <w:t xml:space="preserve">are </w:t>
      </w:r>
      <w:r w:rsidR="00594E04">
        <w:t xml:space="preserve">my personal preferences </w:t>
      </w:r>
      <w:r w:rsidR="007F7FCA">
        <w:t xml:space="preserve">and are </w:t>
      </w:r>
      <w:r>
        <w:t>listed in my p</w:t>
      </w:r>
      <w:r w:rsidR="00594E04">
        <w:t xml:space="preserve">referred </w:t>
      </w:r>
      <w:r>
        <w:t>order of importance, from most important</w:t>
      </w:r>
      <w:r w:rsidR="00594E04">
        <w:t xml:space="preserve"> to least important.  There is nothing sacred about these colors</w:t>
      </w:r>
      <w:r w:rsidR="006B7217">
        <w:t>.  Use colors that a</w:t>
      </w:r>
      <w:r w:rsidR="007F7FCA">
        <w:t>re pleasing to you.</w:t>
      </w:r>
    </w:p>
    <w:p w:rsidR="00A932B5" w:rsidRDefault="00A932B5" w:rsidP="004636EB">
      <w:pPr>
        <w:pStyle w:val="NoSpacing"/>
      </w:pPr>
    </w:p>
    <w:p w:rsidR="00594E04" w:rsidRPr="00570778" w:rsidRDefault="00AE17BF" w:rsidP="004636EB">
      <w:pPr>
        <w:pStyle w:val="NoSpacing"/>
        <w:rPr>
          <w:b/>
          <w:sz w:val="24"/>
          <w:szCs w:val="24"/>
        </w:rPr>
      </w:pPr>
      <w:r w:rsidRPr="00570778">
        <w:rPr>
          <w:b/>
          <w:sz w:val="24"/>
          <w:szCs w:val="24"/>
        </w:rPr>
        <w:t>IF YOU USE OTHER LOGGING SERVICES</w:t>
      </w:r>
    </w:p>
    <w:p w:rsidR="00A932B5" w:rsidRPr="00AE17BF" w:rsidRDefault="00A932B5" w:rsidP="004636EB">
      <w:pPr>
        <w:pStyle w:val="NoSpacing"/>
      </w:pPr>
    </w:p>
    <w:p w:rsidR="00261345" w:rsidRDefault="006B7217" w:rsidP="004636EB">
      <w:pPr>
        <w:pStyle w:val="NoSpacing"/>
      </w:pPr>
      <w:r>
        <w:t>I suggest you build a c</w:t>
      </w:r>
      <w:r w:rsidR="00AE17BF">
        <w:t xml:space="preserve">olor chart </w:t>
      </w:r>
      <w:r>
        <w:t xml:space="preserve">similar to the sample </w:t>
      </w:r>
      <w:r w:rsidR="00AE17BF">
        <w:t xml:space="preserve">shown on the previous page </w:t>
      </w:r>
      <w:r>
        <w:t xml:space="preserve">(or edit the </w:t>
      </w:r>
      <w:r w:rsidR="00AE17BF">
        <w:t>sample color list</w:t>
      </w:r>
      <w:r>
        <w:t>) to reflect the log</w:t>
      </w:r>
      <w:r w:rsidR="007F7FCA">
        <w:t>g</w:t>
      </w:r>
      <w:r>
        <w:t>ing services you use</w:t>
      </w:r>
      <w:r w:rsidR="006F6F91">
        <w:t>.  Just remember that a grid square can only support one color</w:t>
      </w:r>
      <w:r w:rsidR="00261345">
        <w:t>.  If you should add additional logging services and colors to the list, you may want to rearrange the order to reflect the importance of each to you as described above.</w:t>
      </w:r>
    </w:p>
    <w:p w:rsidR="00A932B5" w:rsidRDefault="00A932B5" w:rsidP="004636EB">
      <w:pPr>
        <w:pStyle w:val="NoSpacing"/>
      </w:pPr>
    </w:p>
    <w:p w:rsidR="00594E04" w:rsidRPr="00570778" w:rsidRDefault="00AE17BF" w:rsidP="004636EB">
      <w:pPr>
        <w:pStyle w:val="NoSpacing"/>
        <w:rPr>
          <w:b/>
          <w:sz w:val="24"/>
          <w:szCs w:val="24"/>
        </w:rPr>
      </w:pPr>
      <w:r w:rsidRPr="00570778">
        <w:rPr>
          <w:b/>
          <w:sz w:val="24"/>
          <w:szCs w:val="24"/>
        </w:rPr>
        <w:t>TWO COLOR PLAN</w:t>
      </w:r>
      <w:r w:rsidR="00594E04" w:rsidRPr="00570778">
        <w:rPr>
          <w:b/>
          <w:sz w:val="24"/>
          <w:szCs w:val="24"/>
        </w:rPr>
        <w:t xml:space="preserve"> </w:t>
      </w:r>
    </w:p>
    <w:p w:rsidR="00A932B5" w:rsidRDefault="00A932B5" w:rsidP="004636EB">
      <w:pPr>
        <w:pStyle w:val="NoSpacing"/>
      </w:pPr>
    </w:p>
    <w:p w:rsidR="00594E04" w:rsidRDefault="00594E04" w:rsidP="004636EB">
      <w:pPr>
        <w:pStyle w:val="NoSpacing"/>
      </w:pPr>
      <w:r>
        <w:t xml:space="preserve">A simple way to manage the </w:t>
      </w:r>
      <w:r w:rsidR="007F7FCA">
        <w:t>grid</w:t>
      </w:r>
      <w:r w:rsidR="00AE17BF">
        <w:t xml:space="preserve"> </w:t>
      </w:r>
      <w:r>
        <w:t xml:space="preserve">charts is to use just two colors:  one to indicate a QSO and the other to indicate a </w:t>
      </w:r>
      <w:r w:rsidR="00AE17BF">
        <w:t>QSL (</w:t>
      </w:r>
      <w:r>
        <w:t>confirmation</w:t>
      </w:r>
      <w:r w:rsidR="00AE17BF">
        <w:t>)</w:t>
      </w:r>
      <w:r>
        <w:t>.</w:t>
      </w:r>
      <w:r w:rsidR="006B7217">
        <w:t xml:space="preserve">  This might be the best approach for a beginner just getting started in chasing grids.</w:t>
      </w:r>
      <w:r w:rsidR="007F7FCA">
        <w:t xml:space="preserve">  Refer to the discussion under </w:t>
      </w:r>
      <w:r w:rsidR="007F7FCA" w:rsidRPr="00F21E85">
        <w:rPr>
          <w:b/>
        </w:rPr>
        <w:t>SUGGESTED COLOR SCHEME</w:t>
      </w:r>
      <w:r w:rsidR="007F7FCA">
        <w:t xml:space="preserve"> on the previous page.</w:t>
      </w:r>
    </w:p>
    <w:p w:rsidR="008D6B29" w:rsidRDefault="008D6B29" w:rsidP="004636EB">
      <w:pPr>
        <w:pStyle w:val="NoSpacing"/>
      </w:pPr>
      <w:bookmarkStart w:id="0" w:name="_GoBack"/>
      <w:bookmarkEnd w:id="0"/>
    </w:p>
    <w:p w:rsidR="00594E04" w:rsidRPr="00570778" w:rsidRDefault="00AE17BF" w:rsidP="004636EB">
      <w:pPr>
        <w:pStyle w:val="NoSpacing"/>
        <w:rPr>
          <w:b/>
          <w:sz w:val="24"/>
          <w:szCs w:val="24"/>
        </w:rPr>
      </w:pPr>
      <w:r w:rsidRPr="00570778">
        <w:rPr>
          <w:b/>
          <w:sz w:val="24"/>
          <w:szCs w:val="24"/>
        </w:rPr>
        <w:t>SEPARATE CHARTS FOR EACH BAND OR MODE</w:t>
      </w:r>
      <w:r w:rsidR="00594E04" w:rsidRPr="00570778">
        <w:rPr>
          <w:b/>
          <w:sz w:val="24"/>
          <w:szCs w:val="24"/>
        </w:rPr>
        <w:t xml:space="preserve"> </w:t>
      </w:r>
    </w:p>
    <w:p w:rsidR="008D6B29" w:rsidRDefault="008D6B29" w:rsidP="004636EB">
      <w:pPr>
        <w:pStyle w:val="NoSpacing"/>
      </w:pPr>
    </w:p>
    <w:p w:rsidR="006B7217" w:rsidRDefault="00594E04" w:rsidP="004636EB">
      <w:pPr>
        <w:pStyle w:val="NoSpacing"/>
      </w:pPr>
      <w:r>
        <w:t xml:space="preserve">Another way to use the charts is to make </w:t>
      </w:r>
      <w:r w:rsidR="006B7217">
        <w:t xml:space="preserve">a </w:t>
      </w:r>
      <w:r>
        <w:t>cop</w:t>
      </w:r>
      <w:r w:rsidR="006B7217">
        <w:t>y</w:t>
      </w:r>
      <w:r>
        <w:t xml:space="preserve"> of the </w:t>
      </w:r>
      <w:r w:rsidRPr="00570778">
        <w:rPr>
          <w:b/>
          <w:i/>
          <w:sz w:val="24"/>
          <w:szCs w:val="24"/>
        </w:rPr>
        <w:t>Grid Chaser Atlas</w:t>
      </w:r>
      <w:r>
        <w:t xml:space="preserve"> folder</w:t>
      </w:r>
      <w:r w:rsidR="006B7217">
        <w:t xml:space="preserve"> for each of your operating bands.  Just remember to rename each copy of the folder to reflect the proper band.  You could also create a separate folder for each operating mode you use.</w:t>
      </w:r>
    </w:p>
    <w:p w:rsidR="008D6B29" w:rsidRDefault="008D6B29" w:rsidP="004636EB">
      <w:pPr>
        <w:pStyle w:val="NoSpacing"/>
      </w:pPr>
    </w:p>
    <w:p w:rsidR="006F6F91" w:rsidRPr="00570778" w:rsidRDefault="00494027" w:rsidP="004636EB">
      <w:pPr>
        <w:pStyle w:val="NoSpacing"/>
        <w:rPr>
          <w:b/>
          <w:sz w:val="24"/>
          <w:szCs w:val="24"/>
        </w:rPr>
      </w:pPr>
      <w:r w:rsidRPr="00570778">
        <w:rPr>
          <w:b/>
          <w:sz w:val="24"/>
          <w:szCs w:val="24"/>
        </w:rPr>
        <w:t>ALTERNATE METHOD – PRINT THE CHARTS</w:t>
      </w:r>
    </w:p>
    <w:p w:rsidR="008D6B29" w:rsidRPr="008D6B29" w:rsidRDefault="008D6B29" w:rsidP="004636EB">
      <w:pPr>
        <w:pStyle w:val="NoSpacing"/>
        <w:rPr>
          <w:b/>
          <w:u w:val="single"/>
        </w:rPr>
      </w:pPr>
    </w:p>
    <w:p w:rsidR="00494027" w:rsidRDefault="00494027" w:rsidP="004636EB">
      <w:pPr>
        <w:pStyle w:val="NoSpacing"/>
      </w:pPr>
      <w:r>
        <w:t>Should you not feel comfortable working with MS-Excel and spreadsheets, you may want to consider printing the grid charts and using colored pencils to shade grids and indicate your progress.  If you print using an ink-jet printer, then use caution shading grids with magic-marker type pens.  The liquid ink often smears text printed by ink-jet printers.</w:t>
      </w:r>
    </w:p>
    <w:p w:rsidR="00CD711B" w:rsidRDefault="00CD711B">
      <w:r>
        <w:br w:type="page"/>
      </w:r>
    </w:p>
    <w:p w:rsidR="00DC6B94" w:rsidRPr="00B23CF4" w:rsidRDefault="008551FE" w:rsidP="00B23CF4">
      <w:pPr>
        <w:pStyle w:val="NoSpacing"/>
        <w:jc w:val="center"/>
        <w:rPr>
          <w:b/>
          <w:sz w:val="28"/>
          <w:szCs w:val="28"/>
        </w:rPr>
      </w:pPr>
      <w:r w:rsidRPr="00B23CF4">
        <w:rPr>
          <w:b/>
          <w:sz w:val="28"/>
          <w:szCs w:val="28"/>
        </w:rPr>
        <w:lastRenderedPageBreak/>
        <w:t>NOTES CONCERNING CERTAIN COUNTRIES / ENTITIES</w:t>
      </w:r>
    </w:p>
    <w:p w:rsidR="008551FE" w:rsidRDefault="008551FE" w:rsidP="00DC6B94">
      <w:pPr>
        <w:pStyle w:val="NoSpacing"/>
      </w:pPr>
    </w:p>
    <w:p w:rsidR="008551FE" w:rsidRDefault="008551FE" w:rsidP="00DC6B94">
      <w:pPr>
        <w:pStyle w:val="NoSpacing"/>
      </w:pPr>
    </w:p>
    <w:p w:rsidR="008551FE" w:rsidRDefault="008551FE" w:rsidP="00DC6B94">
      <w:pPr>
        <w:pStyle w:val="NoSpacing"/>
      </w:pPr>
    </w:p>
    <w:p w:rsidR="00AA6CBB" w:rsidRPr="00570778" w:rsidRDefault="00AA6CBB" w:rsidP="00AA6CBB">
      <w:pPr>
        <w:pStyle w:val="NoSpacing"/>
        <w:rPr>
          <w:b/>
          <w:sz w:val="24"/>
          <w:szCs w:val="24"/>
        </w:rPr>
      </w:pPr>
      <w:r w:rsidRPr="00570778">
        <w:rPr>
          <w:b/>
          <w:sz w:val="24"/>
          <w:szCs w:val="24"/>
        </w:rPr>
        <w:t>NORTH AMERICA NOTES</w:t>
      </w:r>
    </w:p>
    <w:p w:rsidR="00AA6CBB" w:rsidRDefault="00AA6CBB" w:rsidP="00AA6CBB">
      <w:pPr>
        <w:pStyle w:val="NoSpacing"/>
      </w:pPr>
    </w:p>
    <w:p w:rsidR="00AA6CBB" w:rsidRDefault="00450EFE" w:rsidP="00AA6CBB">
      <w:pPr>
        <w:pStyle w:val="NoSpacing"/>
      </w:pPr>
      <w:r w:rsidRPr="00D867D1">
        <w:rPr>
          <w:b/>
        </w:rPr>
        <w:t>Canada</w:t>
      </w:r>
      <w:r>
        <w:t xml:space="preserve"> – The g</w:t>
      </w:r>
      <w:r w:rsidR="00AA6CBB">
        <w:t>rid chart</w:t>
      </w:r>
      <w:r>
        <w:t xml:space="preserve"> for Canada</w:t>
      </w:r>
      <w:r w:rsidR="00AA6CBB">
        <w:t xml:space="preserve"> </w:t>
      </w:r>
      <w:r>
        <w:t>is</w:t>
      </w:r>
      <w:r w:rsidR="00AA6CBB">
        <w:t xml:space="preserve"> expanded</w:t>
      </w:r>
      <w:r>
        <w:t>, providing a separate chart for each individual Canadian province</w:t>
      </w:r>
      <w:r w:rsidR="00AA6CBB">
        <w:t xml:space="preserve"> and territor</w:t>
      </w:r>
      <w:r>
        <w:t>y</w:t>
      </w:r>
      <w:r w:rsidR="00AA6CBB">
        <w:t>.</w:t>
      </w:r>
    </w:p>
    <w:p w:rsidR="00450EFE" w:rsidRDefault="00450EFE" w:rsidP="00AA6CBB">
      <w:pPr>
        <w:pStyle w:val="NoSpacing"/>
      </w:pPr>
    </w:p>
    <w:p w:rsidR="00D867D1" w:rsidRDefault="00450EFE" w:rsidP="00AA6CBB">
      <w:pPr>
        <w:pStyle w:val="NoSpacing"/>
      </w:pPr>
      <w:r w:rsidRPr="00D867D1">
        <w:rPr>
          <w:b/>
        </w:rPr>
        <w:t>United States</w:t>
      </w:r>
      <w:r>
        <w:t xml:space="preserve"> </w:t>
      </w:r>
      <w:r w:rsidR="00F52664">
        <w:t>–</w:t>
      </w:r>
      <w:r>
        <w:t xml:space="preserve"> </w:t>
      </w:r>
      <w:r w:rsidR="00F52664">
        <w:t>Unlike the individual grid charts for each Canadian province and territory, the Unites States is displayed as a single grid chart spread over two pages.</w:t>
      </w:r>
    </w:p>
    <w:p w:rsidR="00D867D1" w:rsidRDefault="00D867D1" w:rsidP="00AA6CBB">
      <w:pPr>
        <w:pStyle w:val="NoSpacing"/>
      </w:pPr>
    </w:p>
    <w:p w:rsidR="00D867D1" w:rsidRDefault="00D867D1" w:rsidP="00AA6CBB">
      <w:pPr>
        <w:pStyle w:val="NoSpacing"/>
      </w:pPr>
      <w:r>
        <w:t>Should you want to track individual states by grid, refer to t</w:t>
      </w:r>
      <w:r w:rsidR="00F52664">
        <w:t xml:space="preserve">he spreadsheet </w:t>
      </w:r>
      <w:r>
        <w:t>en</w:t>
      </w:r>
      <w:r w:rsidR="00F52664">
        <w:t>titled “</w:t>
      </w:r>
      <w:r w:rsidR="00F52664" w:rsidRPr="00337193">
        <w:rPr>
          <w:b/>
          <w:i/>
          <w:sz w:val="24"/>
          <w:szCs w:val="24"/>
        </w:rPr>
        <w:t>United States 1</w:t>
      </w:r>
      <w:r w:rsidR="00F52664">
        <w:t>”</w:t>
      </w:r>
      <w:r>
        <w:t xml:space="preserve">.  It provides </w:t>
      </w:r>
      <w:r w:rsidR="00F52664">
        <w:t xml:space="preserve">individual state-by-state </w:t>
      </w:r>
      <w:r>
        <w:t>charts.</w:t>
      </w:r>
    </w:p>
    <w:p w:rsidR="00D867D1" w:rsidRDefault="00D867D1" w:rsidP="00AA6CBB">
      <w:pPr>
        <w:pStyle w:val="NoSpacing"/>
      </w:pPr>
    </w:p>
    <w:p w:rsidR="00450EFE" w:rsidRPr="00AA6CBB" w:rsidRDefault="00F52664" w:rsidP="00AA6CBB">
      <w:pPr>
        <w:pStyle w:val="NoSpacing"/>
      </w:pPr>
      <w:r>
        <w:t>Note that “</w:t>
      </w:r>
      <w:r w:rsidRPr="00337193">
        <w:rPr>
          <w:b/>
          <w:i/>
          <w:sz w:val="24"/>
          <w:szCs w:val="24"/>
        </w:rPr>
        <w:t>United States 1</w:t>
      </w:r>
      <w:r>
        <w:t xml:space="preserve">” is intended primarily for those hams wishing to track progress toward Worked All States.  It includes a chart for Alaska, which is a duplicate of the Alaska chart in the </w:t>
      </w:r>
      <w:r w:rsidR="00D867D1">
        <w:t>“</w:t>
      </w:r>
      <w:r w:rsidRPr="00337193">
        <w:rPr>
          <w:b/>
          <w:i/>
          <w:sz w:val="24"/>
          <w:szCs w:val="24"/>
        </w:rPr>
        <w:t xml:space="preserve">North America </w:t>
      </w:r>
      <w:r w:rsidR="00D867D1" w:rsidRPr="00337193">
        <w:rPr>
          <w:b/>
          <w:i/>
          <w:sz w:val="24"/>
          <w:szCs w:val="24"/>
        </w:rPr>
        <w:t>1</w:t>
      </w:r>
      <w:r w:rsidR="00D867D1">
        <w:t xml:space="preserve">” </w:t>
      </w:r>
      <w:r>
        <w:t>spreadsheet.  It also includes a chart for Hawaii, which is not part of North America for DX purposes.</w:t>
      </w:r>
    </w:p>
    <w:p w:rsidR="00AA6CBB" w:rsidRDefault="00AA6CBB" w:rsidP="00DC6B94">
      <w:pPr>
        <w:pStyle w:val="NoSpacing"/>
      </w:pPr>
    </w:p>
    <w:p w:rsidR="00AA6CBB" w:rsidRPr="00570778" w:rsidRDefault="00AA6CBB" w:rsidP="00AA6CBB">
      <w:pPr>
        <w:pStyle w:val="NoSpacing"/>
        <w:rPr>
          <w:b/>
          <w:sz w:val="24"/>
          <w:szCs w:val="24"/>
        </w:rPr>
      </w:pPr>
      <w:r w:rsidRPr="00570778">
        <w:rPr>
          <w:b/>
          <w:sz w:val="24"/>
          <w:szCs w:val="24"/>
        </w:rPr>
        <w:t>OCEANIA NOTES</w:t>
      </w:r>
    </w:p>
    <w:p w:rsidR="00AA6CBB" w:rsidRDefault="00AA6CBB" w:rsidP="00AA6CBB">
      <w:pPr>
        <w:pStyle w:val="NoSpacing"/>
      </w:pPr>
    </w:p>
    <w:p w:rsidR="00AA6CBB" w:rsidRDefault="00450EFE" w:rsidP="00DC6B94">
      <w:pPr>
        <w:pStyle w:val="NoSpacing"/>
      </w:pPr>
      <w:r w:rsidRPr="00D867D1">
        <w:rPr>
          <w:b/>
        </w:rPr>
        <w:t>Australia</w:t>
      </w:r>
      <w:r>
        <w:t xml:space="preserve"> – The g</w:t>
      </w:r>
      <w:r w:rsidR="00AA6CBB">
        <w:t>rid chart</w:t>
      </w:r>
      <w:r>
        <w:t xml:space="preserve"> for Australia is </w:t>
      </w:r>
      <w:r w:rsidR="00AA6CBB">
        <w:t>expanded</w:t>
      </w:r>
      <w:r>
        <w:t>, providing a separate chart f</w:t>
      </w:r>
      <w:r w:rsidR="00AA6CBB">
        <w:t xml:space="preserve">or </w:t>
      </w:r>
      <w:r>
        <w:t>each individual Australian state</w:t>
      </w:r>
      <w:r w:rsidR="00AA6CBB">
        <w:t>.</w:t>
      </w:r>
    </w:p>
    <w:p w:rsidR="00AA6CBB" w:rsidRDefault="00AA6CBB" w:rsidP="00DC6B94">
      <w:pPr>
        <w:pStyle w:val="NoSpacing"/>
      </w:pPr>
    </w:p>
    <w:p w:rsidR="00AA6CBB" w:rsidRDefault="00AA6CBB" w:rsidP="00DC6B94">
      <w:pPr>
        <w:pStyle w:val="NoSpacing"/>
        <w:rPr>
          <w:rFonts w:cstheme="minorHAnsi"/>
        </w:rPr>
      </w:pPr>
      <w:r w:rsidRPr="00D867D1">
        <w:rPr>
          <w:b/>
        </w:rPr>
        <w:t>Spratly Islands</w:t>
      </w:r>
      <w:r>
        <w:t xml:space="preserve"> – Following </w:t>
      </w:r>
      <w:r w:rsidRPr="00337193">
        <w:rPr>
          <w:b/>
          <w:i/>
          <w:sz w:val="24"/>
          <w:szCs w:val="24"/>
        </w:rPr>
        <w:t>Log Book of The world</w:t>
      </w:r>
      <w:r w:rsidRPr="00337193">
        <w:rPr>
          <w:rFonts w:cstheme="minorHAnsi"/>
          <w:sz w:val="24"/>
          <w:szCs w:val="24"/>
          <w:vertAlign w:val="superscript"/>
        </w:rPr>
        <w:t>©</w:t>
      </w:r>
      <w:r>
        <w:rPr>
          <w:rFonts w:cstheme="minorHAnsi"/>
        </w:rPr>
        <w:t xml:space="preserve"> assignments, Spratly </w:t>
      </w:r>
      <w:r w:rsidR="00216C4F">
        <w:rPr>
          <w:rFonts w:cstheme="minorHAnsi"/>
        </w:rPr>
        <w:t xml:space="preserve">Islands </w:t>
      </w:r>
      <w:r>
        <w:rPr>
          <w:rFonts w:cstheme="minorHAnsi"/>
        </w:rPr>
        <w:t xml:space="preserve">is </w:t>
      </w:r>
      <w:r w:rsidR="00216C4F">
        <w:rPr>
          <w:rFonts w:cstheme="minorHAnsi"/>
        </w:rPr>
        <w:t xml:space="preserve">considered part of Africa.  We </w:t>
      </w:r>
      <w:r w:rsidR="00450EFE">
        <w:rPr>
          <w:rFonts w:cstheme="minorHAnsi"/>
        </w:rPr>
        <w:t xml:space="preserve">also include </w:t>
      </w:r>
      <w:r w:rsidR="00216C4F">
        <w:rPr>
          <w:rFonts w:cstheme="minorHAnsi"/>
        </w:rPr>
        <w:t>Spratly in Oceania as a convenience to</w:t>
      </w:r>
      <w:r w:rsidR="00450EFE">
        <w:rPr>
          <w:rFonts w:cstheme="minorHAnsi"/>
        </w:rPr>
        <w:t xml:space="preserve"> those</w:t>
      </w:r>
      <w:r w:rsidR="00216C4F">
        <w:rPr>
          <w:rFonts w:cstheme="minorHAnsi"/>
        </w:rPr>
        <w:t xml:space="preserve"> hams who chase awards on other DX programs</w:t>
      </w:r>
      <w:r w:rsidR="00450EFE">
        <w:rPr>
          <w:rFonts w:cstheme="minorHAnsi"/>
        </w:rPr>
        <w:t xml:space="preserve"> that consider Spratly to be located in Oceania.</w:t>
      </w:r>
      <w:r w:rsidR="00216C4F">
        <w:rPr>
          <w:rFonts w:cstheme="minorHAnsi"/>
        </w:rPr>
        <w:t xml:space="preserve">  Please note that Spratly Islands is not included in the count totals on the Oceania checklist.</w:t>
      </w:r>
    </w:p>
    <w:p w:rsidR="00216C4F" w:rsidRDefault="00216C4F" w:rsidP="00DC6B94">
      <w:pPr>
        <w:pStyle w:val="NoSpacing"/>
        <w:rPr>
          <w:rFonts w:cstheme="minorHAnsi"/>
        </w:rPr>
      </w:pPr>
    </w:p>
    <w:p w:rsidR="00216C4F" w:rsidRPr="00570778" w:rsidRDefault="00D867D1" w:rsidP="00DC6B94">
      <w:pPr>
        <w:pStyle w:val="NoSpacing"/>
        <w:rPr>
          <w:b/>
          <w:sz w:val="24"/>
          <w:szCs w:val="24"/>
        </w:rPr>
      </w:pPr>
      <w:r w:rsidRPr="00570778">
        <w:rPr>
          <w:b/>
          <w:sz w:val="24"/>
          <w:szCs w:val="24"/>
        </w:rPr>
        <w:t>OTHER NOTES</w:t>
      </w:r>
    </w:p>
    <w:p w:rsidR="00D867D1" w:rsidRDefault="00D867D1" w:rsidP="00DC6B94">
      <w:pPr>
        <w:pStyle w:val="NoSpacing"/>
      </w:pPr>
    </w:p>
    <w:p w:rsidR="00D867D1" w:rsidRDefault="00D867D1" w:rsidP="00DC6B94">
      <w:pPr>
        <w:pStyle w:val="NoSpacing"/>
        <w:rPr>
          <w:rFonts w:cstheme="minorHAnsi"/>
        </w:rPr>
      </w:pPr>
      <w:r w:rsidRPr="00D867D1">
        <w:rPr>
          <w:b/>
        </w:rPr>
        <w:t>Turkey</w:t>
      </w:r>
      <w:r>
        <w:t xml:space="preserve"> – Per </w:t>
      </w:r>
      <w:r w:rsidRPr="00337193">
        <w:rPr>
          <w:b/>
          <w:i/>
          <w:sz w:val="24"/>
          <w:szCs w:val="24"/>
        </w:rPr>
        <w:t>Log Book of The world</w:t>
      </w:r>
      <w:r w:rsidRPr="00337193">
        <w:rPr>
          <w:rFonts w:cstheme="minorHAnsi"/>
          <w:sz w:val="24"/>
          <w:szCs w:val="24"/>
          <w:vertAlign w:val="superscript"/>
        </w:rPr>
        <w:t>©</w:t>
      </w:r>
      <w:r>
        <w:rPr>
          <w:rFonts w:cstheme="minorHAnsi"/>
        </w:rPr>
        <w:t xml:space="preserve"> assignments, some portions of Turkey are considered located in Europe</w:t>
      </w:r>
      <w:r w:rsidR="00DD571D">
        <w:rPr>
          <w:rFonts w:cstheme="minorHAnsi"/>
        </w:rPr>
        <w:t xml:space="preserve"> while the majority of the country is located in Asia.  The charts in the “</w:t>
      </w:r>
      <w:r w:rsidR="00DD571D" w:rsidRPr="00337193">
        <w:rPr>
          <w:rFonts w:cstheme="minorHAnsi"/>
          <w:b/>
          <w:i/>
          <w:sz w:val="24"/>
          <w:szCs w:val="24"/>
        </w:rPr>
        <w:t>Europe 1</w:t>
      </w:r>
      <w:r w:rsidR="00DD571D">
        <w:rPr>
          <w:rFonts w:cstheme="minorHAnsi"/>
        </w:rPr>
        <w:t>” and “</w:t>
      </w:r>
      <w:r w:rsidR="00DD571D" w:rsidRPr="00337193">
        <w:rPr>
          <w:rFonts w:cstheme="minorHAnsi"/>
          <w:b/>
          <w:i/>
          <w:sz w:val="24"/>
          <w:szCs w:val="24"/>
        </w:rPr>
        <w:t>Asia 1</w:t>
      </w:r>
      <w:r w:rsidR="00DD571D">
        <w:rPr>
          <w:rFonts w:cstheme="minorHAnsi"/>
        </w:rPr>
        <w:t>” spreadsheets provide details.</w:t>
      </w:r>
    </w:p>
    <w:p w:rsidR="00DD571D" w:rsidRDefault="00DD571D" w:rsidP="00DC6B94">
      <w:pPr>
        <w:pStyle w:val="NoSpacing"/>
        <w:rPr>
          <w:rFonts w:cstheme="minorHAnsi"/>
        </w:rPr>
      </w:pPr>
    </w:p>
    <w:p w:rsidR="00DD571D" w:rsidRPr="008D4E25" w:rsidRDefault="00DD571D" w:rsidP="00DC6B94">
      <w:pPr>
        <w:pStyle w:val="NoSpacing"/>
        <w:rPr>
          <w:b/>
        </w:rPr>
      </w:pPr>
      <w:r w:rsidRPr="00DD571D">
        <w:rPr>
          <w:b/>
        </w:rPr>
        <w:t>Maldives</w:t>
      </w:r>
      <w:r w:rsidR="008D4E25">
        <w:rPr>
          <w:b/>
        </w:rPr>
        <w:t xml:space="preserve"> – </w:t>
      </w:r>
      <w:r w:rsidR="00123292">
        <w:t xml:space="preserve">Per </w:t>
      </w:r>
      <w:r w:rsidRPr="00337193">
        <w:rPr>
          <w:b/>
          <w:i/>
          <w:sz w:val="24"/>
        </w:rPr>
        <w:t>Log Book of The world</w:t>
      </w:r>
      <w:r w:rsidRPr="00337193">
        <w:rPr>
          <w:rFonts w:cstheme="minorHAnsi"/>
          <w:sz w:val="24"/>
          <w:vertAlign w:val="superscript"/>
        </w:rPr>
        <w:t>©</w:t>
      </w:r>
      <w:r>
        <w:rPr>
          <w:rFonts w:cstheme="minorHAnsi"/>
        </w:rPr>
        <w:t xml:space="preserve"> assignments, Maldives</w:t>
      </w:r>
      <w:r w:rsidR="00123292">
        <w:rPr>
          <w:rFonts w:cstheme="minorHAnsi"/>
        </w:rPr>
        <w:t xml:space="preserve"> is listed as residing in two continents, </w:t>
      </w:r>
      <w:r>
        <w:rPr>
          <w:rFonts w:cstheme="minorHAnsi"/>
        </w:rPr>
        <w:t>Africa and</w:t>
      </w:r>
      <w:r w:rsidR="00123292">
        <w:rPr>
          <w:rFonts w:cstheme="minorHAnsi"/>
        </w:rPr>
        <w:t xml:space="preserve"> </w:t>
      </w:r>
      <w:r>
        <w:rPr>
          <w:rFonts w:cstheme="minorHAnsi"/>
        </w:rPr>
        <w:t>Asia.  The delineation between the two continents is not clearly defined</w:t>
      </w:r>
      <w:r w:rsidR="00B23CF4">
        <w:rPr>
          <w:rFonts w:cstheme="minorHAnsi"/>
        </w:rPr>
        <w:t xml:space="preserve">.  Thus, </w:t>
      </w:r>
      <w:r>
        <w:rPr>
          <w:rFonts w:cstheme="minorHAnsi"/>
        </w:rPr>
        <w:t xml:space="preserve">the Maldives charts in </w:t>
      </w:r>
      <w:r w:rsidR="00123292">
        <w:rPr>
          <w:rFonts w:cstheme="minorHAnsi"/>
        </w:rPr>
        <w:t>the</w:t>
      </w:r>
      <w:r w:rsidR="008D4E25">
        <w:rPr>
          <w:rFonts w:cstheme="minorHAnsi"/>
        </w:rPr>
        <w:t xml:space="preserve"> spreadsheets</w:t>
      </w:r>
      <w:r w:rsidR="00123292">
        <w:rPr>
          <w:rFonts w:cstheme="minorHAnsi"/>
        </w:rPr>
        <w:t xml:space="preserve"> “</w:t>
      </w:r>
      <w:r w:rsidR="00123292" w:rsidRPr="00337193">
        <w:rPr>
          <w:rFonts w:cstheme="minorHAnsi"/>
          <w:b/>
          <w:i/>
          <w:sz w:val="24"/>
          <w:szCs w:val="24"/>
        </w:rPr>
        <w:t>Africa 1</w:t>
      </w:r>
      <w:r w:rsidR="00123292">
        <w:rPr>
          <w:rFonts w:cstheme="minorHAnsi"/>
        </w:rPr>
        <w:t>” and “</w:t>
      </w:r>
      <w:r w:rsidR="00123292" w:rsidRPr="00337193">
        <w:rPr>
          <w:rFonts w:cstheme="minorHAnsi"/>
          <w:b/>
          <w:i/>
          <w:sz w:val="24"/>
          <w:szCs w:val="24"/>
        </w:rPr>
        <w:t>Asia 1</w:t>
      </w:r>
      <w:r w:rsidR="00123292">
        <w:rPr>
          <w:rFonts w:cstheme="minorHAnsi"/>
        </w:rPr>
        <w:t>” represent</w:t>
      </w:r>
      <w:r w:rsidR="00B23CF4">
        <w:rPr>
          <w:rFonts w:cstheme="minorHAnsi"/>
        </w:rPr>
        <w:t>s</w:t>
      </w:r>
      <w:r w:rsidR="00123292">
        <w:rPr>
          <w:rFonts w:cstheme="minorHAnsi"/>
        </w:rPr>
        <w:t xml:space="preserve"> this author’s best guess as to delineation and is subject to possible revision in the future.</w:t>
      </w:r>
    </w:p>
    <w:p w:rsidR="00B23CF4" w:rsidRDefault="00B23CF4" w:rsidP="00DC6B94">
      <w:pPr>
        <w:pStyle w:val="NoSpacing"/>
        <w:rPr>
          <w:rFonts w:cstheme="minorHAnsi"/>
        </w:rPr>
      </w:pPr>
    </w:p>
    <w:p w:rsidR="00B23CF4" w:rsidRDefault="00B23CF4" w:rsidP="00DC6B94">
      <w:pPr>
        <w:pStyle w:val="NoSpacing"/>
        <w:rPr>
          <w:rFonts w:cstheme="minorHAnsi"/>
        </w:rPr>
      </w:pPr>
      <w:r w:rsidRPr="008D4E25">
        <w:rPr>
          <w:rFonts w:cstheme="minorHAnsi"/>
          <w:b/>
        </w:rPr>
        <w:t>Easter Island</w:t>
      </w:r>
      <w:r>
        <w:rPr>
          <w:rFonts w:cstheme="minorHAnsi"/>
        </w:rPr>
        <w:t xml:space="preserve"> </w:t>
      </w:r>
      <w:r w:rsidRPr="00337193">
        <w:rPr>
          <w:rFonts w:cstheme="minorHAnsi"/>
          <w:sz w:val="24"/>
          <w:szCs w:val="24"/>
        </w:rPr>
        <w:t xml:space="preserve">- </w:t>
      </w:r>
      <w:r w:rsidRPr="00337193">
        <w:rPr>
          <w:b/>
          <w:i/>
          <w:sz w:val="24"/>
          <w:szCs w:val="24"/>
        </w:rPr>
        <w:t>Log Book of The world</w:t>
      </w:r>
      <w:r w:rsidRPr="00337193">
        <w:rPr>
          <w:rFonts w:cstheme="minorHAnsi"/>
          <w:sz w:val="24"/>
          <w:szCs w:val="24"/>
          <w:vertAlign w:val="superscript"/>
        </w:rPr>
        <w:t>©</w:t>
      </w:r>
      <w:r>
        <w:rPr>
          <w:rFonts w:cstheme="minorHAnsi"/>
        </w:rPr>
        <w:t xml:space="preserve"> assigns Easter Island to the South America continent.  A few DX programs</w:t>
      </w:r>
      <w:r w:rsidR="00981452">
        <w:rPr>
          <w:rFonts w:cstheme="minorHAnsi"/>
        </w:rPr>
        <w:t xml:space="preserve"> based in other countries</w:t>
      </w:r>
      <w:r>
        <w:rPr>
          <w:rFonts w:cstheme="minorHAnsi"/>
        </w:rPr>
        <w:t xml:space="preserve"> consider</w:t>
      </w:r>
      <w:r w:rsidR="00981452">
        <w:rPr>
          <w:rFonts w:cstheme="minorHAnsi"/>
        </w:rPr>
        <w:t xml:space="preserve"> Easter Island</w:t>
      </w:r>
      <w:r>
        <w:rPr>
          <w:rFonts w:cstheme="minorHAnsi"/>
        </w:rPr>
        <w:t xml:space="preserve"> to be located in Oceania.  This Atlas follows </w:t>
      </w:r>
      <w:r w:rsidRPr="00337193">
        <w:rPr>
          <w:rFonts w:cstheme="minorHAnsi"/>
          <w:b/>
          <w:i/>
          <w:sz w:val="24"/>
          <w:szCs w:val="24"/>
        </w:rPr>
        <w:t>Lo</w:t>
      </w:r>
      <w:r w:rsidR="0085551F" w:rsidRPr="00337193">
        <w:rPr>
          <w:rFonts w:cstheme="minorHAnsi"/>
          <w:b/>
          <w:i/>
          <w:sz w:val="24"/>
          <w:szCs w:val="24"/>
        </w:rPr>
        <w:t xml:space="preserve">gbook of </w:t>
      </w:r>
      <w:r w:rsidRPr="00337193">
        <w:rPr>
          <w:rFonts w:cstheme="minorHAnsi"/>
          <w:b/>
          <w:i/>
          <w:sz w:val="24"/>
          <w:szCs w:val="24"/>
        </w:rPr>
        <w:t>T</w:t>
      </w:r>
      <w:r w:rsidR="0085551F" w:rsidRPr="00337193">
        <w:rPr>
          <w:rFonts w:cstheme="minorHAnsi"/>
          <w:b/>
          <w:i/>
          <w:sz w:val="24"/>
          <w:szCs w:val="24"/>
        </w:rPr>
        <w:t xml:space="preserve">he </w:t>
      </w:r>
      <w:r w:rsidRPr="00337193">
        <w:rPr>
          <w:rFonts w:cstheme="minorHAnsi"/>
          <w:b/>
          <w:i/>
          <w:sz w:val="24"/>
          <w:szCs w:val="24"/>
        </w:rPr>
        <w:t>W</w:t>
      </w:r>
      <w:r w:rsidR="0085551F" w:rsidRPr="00337193">
        <w:rPr>
          <w:rFonts w:cstheme="minorHAnsi"/>
          <w:b/>
          <w:i/>
          <w:sz w:val="24"/>
          <w:szCs w:val="24"/>
        </w:rPr>
        <w:t>orld</w:t>
      </w:r>
      <w:r w:rsidRPr="00337193">
        <w:rPr>
          <w:rFonts w:cstheme="minorHAnsi"/>
          <w:i/>
          <w:sz w:val="24"/>
          <w:szCs w:val="24"/>
          <w:vertAlign w:val="superscript"/>
        </w:rPr>
        <w:t>©</w:t>
      </w:r>
      <w:r>
        <w:rPr>
          <w:rFonts w:cstheme="minorHAnsi"/>
        </w:rPr>
        <w:t xml:space="preserve"> guidelines.  T</w:t>
      </w:r>
      <w:r w:rsidR="008D4E25">
        <w:rPr>
          <w:rFonts w:cstheme="minorHAnsi"/>
        </w:rPr>
        <w:t>hu</w:t>
      </w:r>
      <w:r>
        <w:rPr>
          <w:rFonts w:cstheme="minorHAnsi"/>
        </w:rPr>
        <w:t xml:space="preserve">s we include </w:t>
      </w:r>
      <w:r w:rsidR="00337193">
        <w:rPr>
          <w:rFonts w:cstheme="minorHAnsi"/>
        </w:rPr>
        <w:t>Easter Island</w:t>
      </w:r>
      <w:r>
        <w:rPr>
          <w:rFonts w:cstheme="minorHAnsi"/>
        </w:rPr>
        <w:t xml:space="preserve"> in the “</w:t>
      </w:r>
      <w:r w:rsidRPr="00337193">
        <w:rPr>
          <w:rFonts w:cstheme="minorHAnsi"/>
          <w:b/>
          <w:i/>
          <w:sz w:val="24"/>
          <w:szCs w:val="24"/>
        </w:rPr>
        <w:t>South America 1</w:t>
      </w:r>
      <w:r>
        <w:rPr>
          <w:rFonts w:cstheme="minorHAnsi"/>
        </w:rPr>
        <w:t>” spreadsheet.</w:t>
      </w:r>
    </w:p>
    <w:p w:rsidR="009A082A" w:rsidRDefault="009A082A"/>
    <w:sectPr w:rsidR="009A082A" w:rsidSect="00BE614D">
      <w:footerReference w:type="default" r:id="rId22"/>
      <w:pgSz w:w="12240" w:h="15840" w:code="1"/>
      <w:pgMar w:top="1440" w:right="1440" w:bottom="1440" w:left="1440" w:header="720" w:footer="720" w:gutter="0"/>
      <w:pgNumType w:fmt="numberInDash"/>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11F04" w:rsidRDefault="00711F04" w:rsidP="00AE05AC">
      <w:pPr>
        <w:spacing w:after="0" w:line="240" w:lineRule="auto"/>
      </w:pPr>
      <w:r>
        <w:separator/>
      </w:r>
    </w:p>
  </w:endnote>
  <w:endnote w:type="continuationSeparator" w:id="0">
    <w:p w:rsidR="00711F04" w:rsidRDefault="00711F04" w:rsidP="00AE05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68597080"/>
      <w:docPartObj>
        <w:docPartGallery w:val="Page Numbers (Bottom of Page)"/>
        <w:docPartUnique/>
      </w:docPartObj>
    </w:sdtPr>
    <w:sdtEndPr>
      <w:rPr>
        <w:noProof/>
      </w:rPr>
    </w:sdtEndPr>
    <w:sdtContent>
      <w:p w:rsidR="00FC46A8" w:rsidRDefault="00FC46A8">
        <w:pPr>
          <w:pStyle w:val="Footer"/>
          <w:jc w:val="center"/>
        </w:pPr>
        <w:r>
          <w:fldChar w:fldCharType="begin"/>
        </w:r>
        <w:r>
          <w:instrText xml:space="preserve"> PAGE   \* MERGEFORMAT </w:instrText>
        </w:r>
        <w:r>
          <w:fldChar w:fldCharType="separate"/>
        </w:r>
        <w:r w:rsidR="00F21E85">
          <w:rPr>
            <w:noProof/>
          </w:rPr>
          <w:t>- 1 -</w:t>
        </w:r>
        <w:r>
          <w:rPr>
            <w:noProof/>
          </w:rPr>
          <w:fldChar w:fldCharType="end"/>
        </w:r>
      </w:p>
    </w:sdtContent>
  </w:sdt>
  <w:p w:rsidR="00FC46A8" w:rsidRDefault="00FC46A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11F04" w:rsidRDefault="00711F04" w:rsidP="00AE05AC">
      <w:pPr>
        <w:spacing w:after="0" w:line="240" w:lineRule="auto"/>
      </w:pPr>
      <w:r>
        <w:separator/>
      </w:r>
    </w:p>
  </w:footnote>
  <w:footnote w:type="continuationSeparator" w:id="0">
    <w:p w:rsidR="00711F04" w:rsidRDefault="00711F04" w:rsidP="00AE05A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A9C054E"/>
    <w:multiLevelType w:val="hybridMultilevel"/>
    <w:tmpl w:val="5746780C"/>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7ACB1129"/>
    <w:multiLevelType w:val="hybridMultilevel"/>
    <w:tmpl w:val="F0EAC8C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6B94"/>
    <w:rsid w:val="0000434B"/>
    <w:rsid w:val="00005687"/>
    <w:rsid w:val="00012231"/>
    <w:rsid w:val="00014466"/>
    <w:rsid w:val="000236A4"/>
    <w:rsid w:val="00027472"/>
    <w:rsid w:val="00027572"/>
    <w:rsid w:val="00053FC5"/>
    <w:rsid w:val="0005523D"/>
    <w:rsid w:val="00060BE4"/>
    <w:rsid w:val="000652E9"/>
    <w:rsid w:val="00091CDA"/>
    <w:rsid w:val="000A0596"/>
    <w:rsid w:val="000A17AA"/>
    <w:rsid w:val="000D323B"/>
    <w:rsid w:val="000E0740"/>
    <w:rsid w:val="000E18D0"/>
    <w:rsid w:val="000F3C9E"/>
    <w:rsid w:val="00112FD6"/>
    <w:rsid w:val="001218BD"/>
    <w:rsid w:val="00123292"/>
    <w:rsid w:val="001249AE"/>
    <w:rsid w:val="00130CB9"/>
    <w:rsid w:val="00132DBD"/>
    <w:rsid w:val="00137BF9"/>
    <w:rsid w:val="0015433A"/>
    <w:rsid w:val="00155B64"/>
    <w:rsid w:val="001930D4"/>
    <w:rsid w:val="001A0FD2"/>
    <w:rsid w:val="001A23E2"/>
    <w:rsid w:val="001A5FAA"/>
    <w:rsid w:val="001B2BAD"/>
    <w:rsid w:val="001B43EA"/>
    <w:rsid w:val="001C5E88"/>
    <w:rsid w:val="001D788B"/>
    <w:rsid w:val="001E0D24"/>
    <w:rsid w:val="001E6BDD"/>
    <w:rsid w:val="0020045F"/>
    <w:rsid w:val="002133EA"/>
    <w:rsid w:val="00216C4F"/>
    <w:rsid w:val="0022199C"/>
    <w:rsid w:val="002262A2"/>
    <w:rsid w:val="002565F3"/>
    <w:rsid w:val="002573D5"/>
    <w:rsid w:val="00261345"/>
    <w:rsid w:val="00276CD3"/>
    <w:rsid w:val="0027704E"/>
    <w:rsid w:val="00280879"/>
    <w:rsid w:val="002857C4"/>
    <w:rsid w:val="00292CAE"/>
    <w:rsid w:val="0029557D"/>
    <w:rsid w:val="002B1C42"/>
    <w:rsid w:val="002B3409"/>
    <w:rsid w:val="002D482A"/>
    <w:rsid w:val="002E1361"/>
    <w:rsid w:val="002E5E89"/>
    <w:rsid w:val="002F044B"/>
    <w:rsid w:val="002F1FA6"/>
    <w:rsid w:val="00306364"/>
    <w:rsid w:val="00312230"/>
    <w:rsid w:val="00337193"/>
    <w:rsid w:val="00342DA5"/>
    <w:rsid w:val="00351576"/>
    <w:rsid w:val="0036085B"/>
    <w:rsid w:val="00372C09"/>
    <w:rsid w:val="0038035B"/>
    <w:rsid w:val="00387643"/>
    <w:rsid w:val="003A3BCB"/>
    <w:rsid w:val="003B5C07"/>
    <w:rsid w:val="003C169F"/>
    <w:rsid w:val="003D23AE"/>
    <w:rsid w:val="003D4FB7"/>
    <w:rsid w:val="003E0B0A"/>
    <w:rsid w:val="003E5217"/>
    <w:rsid w:val="003F4EB8"/>
    <w:rsid w:val="00400CB6"/>
    <w:rsid w:val="00416B41"/>
    <w:rsid w:val="004228CB"/>
    <w:rsid w:val="00435207"/>
    <w:rsid w:val="0044267E"/>
    <w:rsid w:val="00450EFE"/>
    <w:rsid w:val="004636EB"/>
    <w:rsid w:val="00471A27"/>
    <w:rsid w:val="00494027"/>
    <w:rsid w:val="00494DBA"/>
    <w:rsid w:val="004967EB"/>
    <w:rsid w:val="004B7E02"/>
    <w:rsid w:val="004C3664"/>
    <w:rsid w:val="004E0B56"/>
    <w:rsid w:val="004F207D"/>
    <w:rsid w:val="00501806"/>
    <w:rsid w:val="005133E8"/>
    <w:rsid w:val="005233F4"/>
    <w:rsid w:val="00527B42"/>
    <w:rsid w:val="00535AAA"/>
    <w:rsid w:val="00564327"/>
    <w:rsid w:val="00570778"/>
    <w:rsid w:val="00574902"/>
    <w:rsid w:val="00594E04"/>
    <w:rsid w:val="00595504"/>
    <w:rsid w:val="005A00AF"/>
    <w:rsid w:val="005A2342"/>
    <w:rsid w:val="005B4151"/>
    <w:rsid w:val="005B4A46"/>
    <w:rsid w:val="005D5048"/>
    <w:rsid w:val="005E094E"/>
    <w:rsid w:val="005F65A7"/>
    <w:rsid w:val="006102D5"/>
    <w:rsid w:val="00611C11"/>
    <w:rsid w:val="00612FFC"/>
    <w:rsid w:val="00637A63"/>
    <w:rsid w:val="00662E0F"/>
    <w:rsid w:val="0066425D"/>
    <w:rsid w:val="006748F7"/>
    <w:rsid w:val="0067553C"/>
    <w:rsid w:val="006928BC"/>
    <w:rsid w:val="006B1F6A"/>
    <w:rsid w:val="006B6D59"/>
    <w:rsid w:val="006B7217"/>
    <w:rsid w:val="006C10F6"/>
    <w:rsid w:val="006C6409"/>
    <w:rsid w:val="006E09A5"/>
    <w:rsid w:val="006F0431"/>
    <w:rsid w:val="006F699E"/>
    <w:rsid w:val="006F6F91"/>
    <w:rsid w:val="00701D73"/>
    <w:rsid w:val="007113E5"/>
    <w:rsid w:val="00711F04"/>
    <w:rsid w:val="007163BC"/>
    <w:rsid w:val="00731992"/>
    <w:rsid w:val="00731ABF"/>
    <w:rsid w:val="00736037"/>
    <w:rsid w:val="0074210B"/>
    <w:rsid w:val="00757AC8"/>
    <w:rsid w:val="00773965"/>
    <w:rsid w:val="00774306"/>
    <w:rsid w:val="007A1563"/>
    <w:rsid w:val="007A3DDB"/>
    <w:rsid w:val="007B6919"/>
    <w:rsid w:val="007D0C2C"/>
    <w:rsid w:val="007F0219"/>
    <w:rsid w:val="007F7F9F"/>
    <w:rsid w:val="007F7FCA"/>
    <w:rsid w:val="00803D07"/>
    <w:rsid w:val="008146CC"/>
    <w:rsid w:val="008250B2"/>
    <w:rsid w:val="008267AC"/>
    <w:rsid w:val="008551FE"/>
    <w:rsid w:val="0085551F"/>
    <w:rsid w:val="00860DFD"/>
    <w:rsid w:val="00861797"/>
    <w:rsid w:val="00873124"/>
    <w:rsid w:val="00877B10"/>
    <w:rsid w:val="008A0AA7"/>
    <w:rsid w:val="008A55D8"/>
    <w:rsid w:val="008B4912"/>
    <w:rsid w:val="008C0394"/>
    <w:rsid w:val="008D351D"/>
    <w:rsid w:val="008D4E25"/>
    <w:rsid w:val="008D6B29"/>
    <w:rsid w:val="008E6AFA"/>
    <w:rsid w:val="00916343"/>
    <w:rsid w:val="0091688B"/>
    <w:rsid w:val="009324B8"/>
    <w:rsid w:val="00951B77"/>
    <w:rsid w:val="00955FE7"/>
    <w:rsid w:val="009634D6"/>
    <w:rsid w:val="009772B6"/>
    <w:rsid w:val="009808C6"/>
    <w:rsid w:val="00981452"/>
    <w:rsid w:val="00990C15"/>
    <w:rsid w:val="009A0448"/>
    <w:rsid w:val="009A082A"/>
    <w:rsid w:val="009B2A80"/>
    <w:rsid w:val="009F2A49"/>
    <w:rsid w:val="00A0748D"/>
    <w:rsid w:val="00A1051D"/>
    <w:rsid w:val="00A265F7"/>
    <w:rsid w:val="00A274DA"/>
    <w:rsid w:val="00A41819"/>
    <w:rsid w:val="00A41F37"/>
    <w:rsid w:val="00A42587"/>
    <w:rsid w:val="00A52F45"/>
    <w:rsid w:val="00A73F7C"/>
    <w:rsid w:val="00A82276"/>
    <w:rsid w:val="00A86D91"/>
    <w:rsid w:val="00A932B5"/>
    <w:rsid w:val="00AA6CBB"/>
    <w:rsid w:val="00AC2330"/>
    <w:rsid w:val="00AC67B0"/>
    <w:rsid w:val="00AC71D6"/>
    <w:rsid w:val="00AD1E01"/>
    <w:rsid w:val="00AE05AC"/>
    <w:rsid w:val="00AE17BF"/>
    <w:rsid w:val="00AE696D"/>
    <w:rsid w:val="00B02EDF"/>
    <w:rsid w:val="00B15BD8"/>
    <w:rsid w:val="00B17A92"/>
    <w:rsid w:val="00B23CF4"/>
    <w:rsid w:val="00B47891"/>
    <w:rsid w:val="00B61DC6"/>
    <w:rsid w:val="00B665E8"/>
    <w:rsid w:val="00B74D69"/>
    <w:rsid w:val="00BB3469"/>
    <w:rsid w:val="00BB5B57"/>
    <w:rsid w:val="00BB730F"/>
    <w:rsid w:val="00BC2AFF"/>
    <w:rsid w:val="00BD3DB0"/>
    <w:rsid w:val="00BE614D"/>
    <w:rsid w:val="00BF0ECB"/>
    <w:rsid w:val="00BF43F7"/>
    <w:rsid w:val="00C00179"/>
    <w:rsid w:val="00C13AE8"/>
    <w:rsid w:val="00C4011D"/>
    <w:rsid w:val="00C439CC"/>
    <w:rsid w:val="00C45FDB"/>
    <w:rsid w:val="00C62B09"/>
    <w:rsid w:val="00C77F41"/>
    <w:rsid w:val="00C9286B"/>
    <w:rsid w:val="00CA4357"/>
    <w:rsid w:val="00CB3F15"/>
    <w:rsid w:val="00CC27F8"/>
    <w:rsid w:val="00CD50B4"/>
    <w:rsid w:val="00CD711B"/>
    <w:rsid w:val="00CE1BBA"/>
    <w:rsid w:val="00CE5CB9"/>
    <w:rsid w:val="00CE7396"/>
    <w:rsid w:val="00D10454"/>
    <w:rsid w:val="00D1459A"/>
    <w:rsid w:val="00D37701"/>
    <w:rsid w:val="00D41344"/>
    <w:rsid w:val="00D45041"/>
    <w:rsid w:val="00D57A94"/>
    <w:rsid w:val="00D626C5"/>
    <w:rsid w:val="00D654A8"/>
    <w:rsid w:val="00D668EA"/>
    <w:rsid w:val="00D83897"/>
    <w:rsid w:val="00D867D1"/>
    <w:rsid w:val="00D8717C"/>
    <w:rsid w:val="00D95F16"/>
    <w:rsid w:val="00DB3CA0"/>
    <w:rsid w:val="00DC6B94"/>
    <w:rsid w:val="00DD571D"/>
    <w:rsid w:val="00DE4EFA"/>
    <w:rsid w:val="00E10F81"/>
    <w:rsid w:val="00E1424B"/>
    <w:rsid w:val="00E17280"/>
    <w:rsid w:val="00E32B79"/>
    <w:rsid w:val="00E5048D"/>
    <w:rsid w:val="00E56FE4"/>
    <w:rsid w:val="00E6433F"/>
    <w:rsid w:val="00E65234"/>
    <w:rsid w:val="00E75FF0"/>
    <w:rsid w:val="00E765DC"/>
    <w:rsid w:val="00E80489"/>
    <w:rsid w:val="00E815F2"/>
    <w:rsid w:val="00E92586"/>
    <w:rsid w:val="00E96303"/>
    <w:rsid w:val="00EA03AF"/>
    <w:rsid w:val="00EB4F95"/>
    <w:rsid w:val="00EB5BE8"/>
    <w:rsid w:val="00EC1040"/>
    <w:rsid w:val="00ED64BC"/>
    <w:rsid w:val="00EE4581"/>
    <w:rsid w:val="00EE47DC"/>
    <w:rsid w:val="00F21E85"/>
    <w:rsid w:val="00F32E08"/>
    <w:rsid w:val="00F52664"/>
    <w:rsid w:val="00F72F33"/>
    <w:rsid w:val="00F75B2B"/>
    <w:rsid w:val="00F77B02"/>
    <w:rsid w:val="00FB1E20"/>
    <w:rsid w:val="00FB3512"/>
    <w:rsid w:val="00FB4226"/>
    <w:rsid w:val="00FC13F1"/>
    <w:rsid w:val="00FC46A8"/>
    <w:rsid w:val="00FD36A6"/>
    <w:rsid w:val="00FF385C"/>
    <w:rsid w:val="00FF4C3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DC6B94"/>
    <w:pPr>
      <w:spacing w:after="0" w:line="240" w:lineRule="auto"/>
    </w:pPr>
  </w:style>
  <w:style w:type="paragraph" w:styleId="BalloonText">
    <w:name w:val="Balloon Text"/>
    <w:basedOn w:val="Normal"/>
    <w:link w:val="BalloonTextChar"/>
    <w:uiPriority w:val="99"/>
    <w:semiHidden/>
    <w:unhideWhenUsed/>
    <w:rsid w:val="0031223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12230"/>
    <w:rPr>
      <w:rFonts w:ascii="Tahoma" w:hAnsi="Tahoma" w:cs="Tahoma"/>
      <w:sz w:val="16"/>
      <w:szCs w:val="16"/>
    </w:rPr>
  </w:style>
  <w:style w:type="character" w:styleId="Hyperlink">
    <w:name w:val="Hyperlink"/>
    <w:basedOn w:val="DefaultParagraphFont"/>
    <w:uiPriority w:val="99"/>
    <w:unhideWhenUsed/>
    <w:rsid w:val="00731992"/>
    <w:rPr>
      <w:color w:val="0000FF" w:themeColor="hyperlink"/>
      <w:u w:val="single"/>
    </w:rPr>
  </w:style>
  <w:style w:type="paragraph" w:styleId="Header">
    <w:name w:val="header"/>
    <w:basedOn w:val="Normal"/>
    <w:link w:val="HeaderChar"/>
    <w:uiPriority w:val="99"/>
    <w:unhideWhenUsed/>
    <w:rsid w:val="00AE05AC"/>
    <w:pPr>
      <w:tabs>
        <w:tab w:val="center" w:pos="4680"/>
        <w:tab w:val="right" w:pos="9360"/>
      </w:tabs>
      <w:spacing w:after="0" w:line="240" w:lineRule="auto"/>
    </w:pPr>
  </w:style>
  <w:style w:type="character" w:customStyle="1" w:styleId="HeaderChar">
    <w:name w:val="Header Char"/>
    <w:basedOn w:val="DefaultParagraphFont"/>
    <w:link w:val="Header"/>
    <w:uiPriority w:val="99"/>
    <w:rsid w:val="00AE05AC"/>
  </w:style>
  <w:style w:type="paragraph" w:styleId="Footer">
    <w:name w:val="footer"/>
    <w:basedOn w:val="Normal"/>
    <w:link w:val="FooterChar"/>
    <w:uiPriority w:val="99"/>
    <w:unhideWhenUsed/>
    <w:rsid w:val="00AE05AC"/>
    <w:pPr>
      <w:tabs>
        <w:tab w:val="center" w:pos="4680"/>
        <w:tab w:val="right" w:pos="9360"/>
      </w:tabs>
      <w:spacing w:after="0" w:line="240" w:lineRule="auto"/>
    </w:pPr>
  </w:style>
  <w:style w:type="character" w:customStyle="1" w:styleId="FooterChar">
    <w:name w:val="Footer Char"/>
    <w:basedOn w:val="DefaultParagraphFont"/>
    <w:link w:val="Footer"/>
    <w:uiPriority w:val="99"/>
    <w:rsid w:val="00AE05AC"/>
  </w:style>
  <w:style w:type="character" w:styleId="FollowedHyperlink">
    <w:name w:val="FollowedHyperlink"/>
    <w:basedOn w:val="DefaultParagraphFont"/>
    <w:uiPriority w:val="99"/>
    <w:semiHidden/>
    <w:unhideWhenUsed/>
    <w:rsid w:val="002565F3"/>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DC6B94"/>
    <w:pPr>
      <w:spacing w:after="0" w:line="240" w:lineRule="auto"/>
    </w:pPr>
  </w:style>
  <w:style w:type="paragraph" w:styleId="BalloonText">
    <w:name w:val="Balloon Text"/>
    <w:basedOn w:val="Normal"/>
    <w:link w:val="BalloonTextChar"/>
    <w:uiPriority w:val="99"/>
    <w:semiHidden/>
    <w:unhideWhenUsed/>
    <w:rsid w:val="0031223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12230"/>
    <w:rPr>
      <w:rFonts w:ascii="Tahoma" w:hAnsi="Tahoma" w:cs="Tahoma"/>
      <w:sz w:val="16"/>
      <w:szCs w:val="16"/>
    </w:rPr>
  </w:style>
  <w:style w:type="character" w:styleId="Hyperlink">
    <w:name w:val="Hyperlink"/>
    <w:basedOn w:val="DefaultParagraphFont"/>
    <w:uiPriority w:val="99"/>
    <w:unhideWhenUsed/>
    <w:rsid w:val="00731992"/>
    <w:rPr>
      <w:color w:val="0000FF" w:themeColor="hyperlink"/>
      <w:u w:val="single"/>
    </w:rPr>
  </w:style>
  <w:style w:type="paragraph" w:styleId="Header">
    <w:name w:val="header"/>
    <w:basedOn w:val="Normal"/>
    <w:link w:val="HeaderChar"/>
    <w:uiPriority w:val="99"/>
    <w:unhideWhenUsed/>
    <w:rsid w:val="00AE05AC"/>
    <w:pPr>
      <w:tabs>
        <w:tab w:val="center" w:pos="4680"/>
        <w:tab w:val="right" w:pos="9360"/>
      </w:tabs>
      <w:spacing w:after="0" w:line="240" w:lineRule="auto"/>
    </w:pPr>
  </w:style>
  <w:style w:type="character" w:customStyle="1" w:styleId="HeaderChar">
    <w:name w:val="Header Char"/>
    <w:basedOn w:val="DefaultParagraphFont"/>
    <w:link w:val="Header"/>
    <w:uiPriority w:val="99"/>
    <w:rsid w:val="00AE05AC"/>
  </w:style>
  <w:style w:type="paragraph" w:styleId="Footer">
    <w:name w:val="footer"/>
    <w:basedOn w:val="Normal"/>
    <w:link w:val="FooterChar"/>
    <w:uiPriority w:val="99"/>
    <w:unhideWhenUsed/>
    <w:rsid w:val="00AE05AC"/>
    <w:pPr>
      <w:tabs>
        <w:tab w:val="center" w:pos="4680"/>
        <w:tab w:val="right" w:pos="9360"/>
      </w:tabs>
      <w:spacing w:after="0" w:line="240" w:lineRule="auto"/>
    </w:pPr>
  </w:style>
  <w:style w:type="character" w:customStyle="1" w:styleId="FooterChar">
    <w:name w:val="Footer Char"/>
    <w:basedOn w:val="DefaultParagraphFont"/>
    <w:link w:val="Footer"/>
    <w:uiPriority w:val="99"/>
    <w:rsid w:val="00AE05AC"/>
  </w:style>
  <w:style w:type="character" w:styleId="FollowedHyperlink">
    <w:name w:val="FollowedHyperlink"/>
    <w:basedOn w:val="DefaultParagraphFont"/>
    <w:uiPriority w:val="99"/>
    <w:semiHidden/>
    <w:unhideWhenUsed/>
    <w:rsid w:val="002565F3"/>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99929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gridatlas@gmail.com" TargetMode="External"/><Relationship Id="rId18" Type="http://schemas.openxmlformats.org/officeDocument/2006/relationships/hyperlink" Target="https://wsjt.sourceforge.io/wsjtx.html" TargetMode="External"/><Relationship Id="rId3" Type="http://schemas.openxmlformats.org/officeDocument/2006/relationships/styles" Target="styles.xml"/><Relationship Id="rId21" Type="http://schemas.openxmlformats.org/officeDocument/2006/relationships/hyperlink" Target="https://wsjt.sourceforge.io/wsjtx.html" TargetMode="External"/><Relationship Id="rId7" Type="http://schemas.openxmlformats.org/officeDocument/2006/relationships/footnotes" Target="footnotes.xml"/><Relationship Id="rId12" Type="http://schemas.openxmlformats.org/officeDocument/2006/relationships/hyperlink" Target="http://www.fparc.org" TargetMode="External"/><Relationship Id="rId17" Type="http://schemas.openxmlformats.org/officeDocument/2006/relationships/hyperlink" Target="https://en.wikipedia.org/wiki/Joseph_Hooton_Taylor_Jr." TargetMode="External"/><Relationship Id="rId2" Type="http://schemas.openxmlformats.org/officeDocument/2006/relationships/numbering" Target="numbering.xml"/><Relationship Id="rId16" Type="http://schemas.openxmlformats.org/officeDocument/2006/relationships/hyperlink" Target="https://tigertronics.com/slusbmain.htm" TargetMode="External"/><Relationship Id="rId20" Type="http://schemas.openxmlformats.org/officeDocument/2006/relationships/hyperlink" Target="https://gridtracker.org/"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slara.org/"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s://wsjt.sourceforge.io/wsjtx.html" TargetMode="External"/><Relationship Id="rId23" Type="http://schemas.openxmlformats.org/officeDocument/2006/relationships/fontTable" Target="fontTable.xml"/><Relationship Id="rId10" Type="http://schemas.openxmlformats.org/officeDocument/2006/relationships/hyperlink" Target="http://www.treasurecoasthams.com/" TargetMode="External"/><Relationship Id="rId19" Type="http://schemas.openxmlformats.org/officeDocument/2006/relationships/hyperlink" Target="https://en.wikipedia.org/wiki/Maidenhead_Locator_System" TargetMode="External"/><Relationship Id="rId4" Type="http://schemas.microsoft.com/office/2007/relationships/stylesWithEffects" Target="stylesWithEffects.xml"/><Relationship Id="rId9" Type="http://schemas.openxmlformats.org/officeDocument/2006/relationships/hyperlink" Target="mailto:gridatlas@gmail.com" TargetMode="External"/><Relationship Id="rId14" Type="http://schemas.openxmlformats.org/officeDocument/2006/relationships/hyperlink" Target="https://www.icomamerica.com/" TargetMode="External"/><Relationship Id="rId22"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4578B8-B2AF-41EF-BCA6-910E3D1786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5301</TotalTime>
  <Pages>14</Pages>
  <Words>4820</Words>
  <Characters>27480</Characters>
  <Application>Microsoft Office Word</Application>
  <DocSecurity>0</DocSecurity>
  <Lines>229</Lines>
  <Paragraphs>64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32236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Bob Brown</dc:creator>
  <cp:lastModifiedBy>BobE</cp:lastModifiedBy>
  <cp:revision>58</cp:revision>
  <cp:lastPrinted>2023-08-10T18:27:00Z</cp:lastPrinted>
  <dcterms:created xsi:type="dcterms:W3CDTF">2023-07-05T14:40:00Z</dcterms:created>
  <dcterms:modified xsi:type="dcterms:W3CDTF">2023-08-10T18:32:00Z</dcterms:modified>
</cp:coreProperties>
</file>